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4"/>
        <w:gridCol w:w="59"/>
      </w:tblGrid>
      <w:tr w:rsidR="00026987" w:rsidTr="00720C77">
        <w:trPr>
          <w:trHeight w:val="254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  <w:tr w:rsidR="00026987" w:rsidTr="00720C77">
        <w:trPr>
          <w:trHeight w:val="340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pPr w:leftFromText="180" w:rightFromText="180" w:vertAnchor="text" w:horzAnchor="margin" w:tblpY="-15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20"/>
              <w:gridCol w:w="863"/>
              <w:gridCol w:w="1399"/>
              <w:gridCol w:w="1185"/>
              <w:gridCol w:w="1247"/>
              <w:gridCol w:w="1314"/>
              <w:gridCol w:w="963"/>
              <w:gridCol w:w="1009"/>
              <w:gridCol w:w="936"/>
              <w:gridCol w:w="1089"/>
              <w:gridCol w:w="1009"/>
              <w:gridCol w:w="985"/>
              <w:gridCol w:w="1080"/>
              <w:gridCol w:w="1849"/>
              <w:gridCol w:w="1977"/>
            </w:tblGrid>
            <w:tr w:rsidR="00A34CD0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</w:tr>
            <w:tr w:rsidR="00A34CD0" w:rsidTr="009231DA">
              <w:trPr>
                <w:trHeight w:val="1327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0F3-0000151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DARKOM d.o.o. 51300447787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0D1B0F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278.280,00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69.570,00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347.850,00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207.890,89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III - Svježe meso peradi i proizvodi od mesa peradi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53.160,00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24.966,25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66.450,00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4.724,45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VII –Mlijeko i mliječni proizvodi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70.313,00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24.966,25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81.989,25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12.688,73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IV– Brašno i proizvodi od brašna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2.525,25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42.470,25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2.723,26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VIII – Svježe voće i povrće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T.O.SAMIRIĆ 79266891640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132.857,50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33.214,38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166.071,88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61.170,37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V – Zamrznuto povrće i proizvodi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16.119,00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19.318,45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20.148,75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9.570,42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VI – Zamrznuto meso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20.034,80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19.318,45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25.043,50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4.278,03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IX- Zamrznuta riba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41.120,00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19.318,45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51.400,00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20.351,06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I – Svježe meso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205.535,00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51.383,75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256.918,75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20.050,44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prema 9 grupa: Grupa II - Mesni proizvodi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0F3-0002343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34.945,00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8.736,25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43.681,25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14.429,92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nabava usluge zaštite imovine i osoba, te rad na telefonskoj centrali za potrebe Specijalne bolnice za ortopediju Biograd na Moru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F21-0005742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Mediteran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security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25272825447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256.230,00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64.057,50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320.287,50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Opskrba električnom energijom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0F3-0014003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od 24 mjeseca ili 2 godine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555.098,00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72.162,74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627.260,74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B712F6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pranja i glačanja bolničkog rublja (uključujući otpremu i dopremu) za potrebe Specijalne bolnice za ortopediju Biograd na Moru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0F3-0015913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399.967,27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99.991,81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499.959,08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66.060,65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66.060,65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JN/II:02/2018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prema 2 grupe, Grupa 1 - razne tiskanice prema uzorku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09.04.2018.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18.670,15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4.667,54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23.337,69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MATERIJAL, PREMA DVIJE GRUPE, Grupa 2- papir i ostali sitni artikli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14.942,50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3.735,62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18.678,12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-toneri, tinte i sl.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Data Link d.o.o. 73557700035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13.340,06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3.335,01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16.675,07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prema četiri grupe, Grupa 1 - sredstva za čišćenje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15.220,89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3.401,00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18.621,89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prema 4 grupe, Grupa 2 - sredstva za higijenu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2.743,60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685,90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3.429,50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prema 4 grupe, Grupa 3 - papirnata galanterija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TAPESS D.O.O. 22248533094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37.995,00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9.498,75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47.493,75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 01/2018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higijenu prema 4 grupe, Grupa 4 - razni artikli za pranje i čišćenje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24.502,50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6.165,62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30.628,12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JN/II:04/2018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postavljanju ograde oko bolničkih objekata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45342000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Bošana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47665065525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27.03.2018.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kalendarskih dana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69.710,00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17.427,50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87.137,50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950552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15.04.2018.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950552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50552">
                    <w:rPr>
                      <w:rFonts w:ascii="Arial" w:hAnsi="Arial" w:cs="Arial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B712F6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72.519,20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9.601,63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82.120,83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- Grupa 2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75.799,26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10.850,57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86.649,83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- Grupa 3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4.709,00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235,45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4.944,45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sredstava za dezinfekciju - Grupa 4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24455000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1.962,00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348,60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2.310,60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INEL- medicinska tehnika d.o.o. 56895477602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6.562,50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77804145433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67.150,00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16.787,50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83.937,50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materijala za zbrinjavanje rana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90237326620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1.275,01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26.775,01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96725652983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19.375,00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96.875,00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96725652983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120.375,00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40.751,50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10.187,88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50.939,38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1.195,20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220,80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1.416,00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30.146,10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7.536,53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37.682,63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37,30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BioGnost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05273195306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12.865,00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643,25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13.508,25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49.995,80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12.498,95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62.494,75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140.418,67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35.104,67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175.523,34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13.264,13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3.316,03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16.580,16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sanitetskog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6.743,50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1.685,88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8.429,38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materijala za zbrinjavanje rana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75.635,07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4.141,67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79.776,74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30.655,29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5.766,72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36.422,01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medicinski materijal za inkontinenciju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27.686,00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1.384,30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29.070,30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14.465,70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3.616,43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18.082,13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medicinskog potrošnog materijala za sterilizaciju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33.239,77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8.309,96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41.549,73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90.461,93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22.615,48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113.077,41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33.216,78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8.304,20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41.520,98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29.640,00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7.410,00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37.050,00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je jednogodišnja nabava i dostava potrošnog medicinskog materijala prema troškovniku predmeta nabave: Predmet nabave je jednogodišnja nabava i dostava dijagnostičkih sredstava  (laboratorijskih reagensa)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4.080,85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1.020,21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5.101,06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sanitetskog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23.474,70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2.236,48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25.711,18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jednogodišnja nabava i dostava potrošnog medicinskog materijala prema troškovniku predmeta nabave: Predmet nabave je jednogodišnja nabava i dostava medicinskog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nekemijskog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hematološkog potrošnog materijala prema troškovniku predmeta nabave.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0F3-0018275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1.211,55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60,58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1.272,13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sjeverozapadnog krila drugog kata bolničke zgrade (obnova bolničkih soba i ugradnja kupaonica, izmjena elektroinstalacija i termo instalacija).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0F3-0019195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E436EB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1.074.056,65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268.514,16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1.342.570,81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2C40F5" w:rsidRDefault="00E436EB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9231DA">
                    <w:rPr>
                      <w:rFonts w:ascii="Arial" w:hAnsi="Arial" w:cs="Arial"/>
                      <w:sz w:val="14"/>
                      <w:szCs w:val="14"/>
                    </w:rPr>
                    <w:t>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2C40F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1.342.570,81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2C40F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C40F5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2C40F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Ugovorena obveza u cijelosti je podmirena sredstvima decentraliziranih funkcija zdravstva i socijalne skrbi Zadarske županije za 2018. godinu. </w:t>
                  </w: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5 grupa).: 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0F3-0019697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129.956,40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32.489,10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162.445,50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5 grupa).: Nabava i dostava zavojnog materijala.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0F3-0019697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Lohmann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Rauscher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65605433360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5.997,94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1.499,49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7.497,43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5 grupa).: 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0F3-0019697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168.472,34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42.118,09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210.590,43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5 grupa).: 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0F3-0019697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8.968,90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2.242,23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11.211,13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zavojnog materijala (prema 5 grupa).: Nabava i dostava operacijskih setova (kompleta),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prekrivki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0F3-0019697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13.173,67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3.293,42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16.467,09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JN/I:14/2018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 - Grupa 2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M.T.F.d.o.o. 76309717125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67.424,00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16.856,00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84.280,00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JN/I:14/2018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potrošni materijal - Grupa 3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M.T.F.d.o.o. 76309717125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64.236,80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16.059,20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80.296,00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JN/I:14/2018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potrošni materijal -Grupa 4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7.916,86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1.979,22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9.896,08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B/I:14/2017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raznih prehrambenih proizvoda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109.820,65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24.331,32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134.151,97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</w:pPr>
                  <w:r w:rsidRPr="00A34CD0">
                    <w:rPr>
                      <w:rFonts w:ascii="Arial" w:eastAsia="Arial" w:hAnsi="Arial"/>
                      <w:sz w:val="14"/>
                    </w:rPr>
                    <w:t>JN/II:7/2018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</w:pPr>
                  <w:r w:rsidRPr="00A34CD0">
                    <w:rPr>
                      <w:rFonts w:ascii="Arial" w:eastAsia="Arial" w:hAnsi="Arial"/>
                      <w:sz w:val="14"/>
                    </w:rPr>
                    <w:t>Nadzor na izvođenju radova na rekonstrukciji sjeverozapadnog krila bolničke zgrade u Specijalnoj bolnici za ortopediju Biograd na Moru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  <w:jc w:val="center"/>
                  </w:pPr>
                  <w:r w:rsidRPr="00A34CD0">
                    <w:rPr>
                      <w:rFonts w:ascii="Arial" w:eastAsia="Arial" w:hAnsi="Arial"/>
                      <w:sz w:val="14"/>
                    </w:rPr>
                    <w:t>71247000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</w:pPr>
                  <w:r w:rsidRPr="00A34CD0">
                    <w:rPr>
                      <w:rFonts w:ascii="Arial" w:eastAsia="Arial" w:hAnsi="Arial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CD0" w:rsidRDefault="00A34CD0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Ured ovlaštenog arhitekta Branko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Maroević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, dipl.ing.arh</w:t>
                  </w:r>
                </w:p>
                <w:p w:rsidR="00A34CD0" w:rsidRPr="00A34CD0" w:rsidRDefault="00A34CD0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29854820354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ED5A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27.07.2018.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60dana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ED5A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31.1750,00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ED5A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Izvršitelj nije u sustavu PDV-a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ED5AA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31.1750,00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BA1DBF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bookmarkStart w:id="0" w:name="_GoBack"/>
                  <w:bookmarkEnd w:id="0"/>
                  <w:r w:rsidR="003B5919">
                    <w:rPr>
                      <w:rFonts w:ascii="Arial" w:hAnsi="Arial" w:cs="Arial"/>
                      <w:sz w:val="14"/>
                      <w:szCs w:val="14"/>
                    </w:rPr>
                    <w:t>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ED5AA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31.175,00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4CD0">
                    <w:rPr>
                      <w:rFonts w:ascii="Arial" w:eastAsia="Arial" w:hAnsi="Arial" w:cs="Arial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A34CD0" w:rsidRDefault="00A34CD0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Ugovorena obveza u cijelosti je podmirena sredstvima decentraliziranih funkcija zdravstva i socijalne skrbi Zadarske županije za 2018. godinu.</w:t>
                  </w: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JN/I:3/2018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održavanja, programiranja, ispitivanja bolničkog informacijskog sustava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48810000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Ericsson Nikola Tesla d.d. 84214771175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193.200,00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241.500,00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32.050,64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Ugovorne obveze se nisu bile u mogućnosti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ispoštovati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zbog financijske situacije.</w:t>
                  </w:r>
                  <w:r w:rsidRPr="00835DC5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Nabava/kupnja bolničkog informacijskog sustava-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moduliprehrana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ljekarna, implementacija (na postojeću opremu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Naručitelja) i obuka radnika koji rade u sustavu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48814000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Ericsson Nikola Tesla d.d. 84214771175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31.12.2018.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187.800,00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46.950,00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234.750,00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234.750,00</w:t>
                  </w: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Pr="00835DC5" w:rsidRDefault="009231DA" w:rsidP="004526D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35DC5"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Ugovorena obveza u cijelosti je podmirena sredstvima decentraliziranih funkcija zdravstva i socijalne skrbi Zadarske županije za 2018.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lastRenderedPageBreak/>
                    <w:t>godinu.</w:t>
                  </w: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5.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49.987,00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2.499,35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52.486,35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6.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116.423,50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5.821,18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122.244,68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7.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199.719,05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9.985,95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209.705,00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12.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5.397,30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269,87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5.667,17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13.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32.448,80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1.622,44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34.071,24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17.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28.702,00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1.435,10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30.137,10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11.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196,25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981,25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8.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19.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1.155,00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57,75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1.212,75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20.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32.450,32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1.654,03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34.104,35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585.254,84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29.262,74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614.517,58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4.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6.818,29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340,91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7.159,20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22.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8.346,00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417,30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8.763,30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10.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16,86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354,06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27.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15.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27.184,14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1.359,21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28.543,35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14.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17.975,20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898,76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18.873,96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25.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2.282,56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114,13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2.396,69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29.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Pharma d.o.o. 30750621355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150,13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750,63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18.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2.903,40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145,17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3.048,57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16.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8.559,63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427,98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8.987,61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3.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28.887,69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1.444,38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30.332,07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21.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2.394,00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119,70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2.513,70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23.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3.543,00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177,15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3.720,15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30.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8.773,20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438,66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9.211,86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24.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13,40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281,40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32.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15,30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321,30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31.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D04220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807,20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40,36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847,56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33.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16,95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355,95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1.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BC3763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44.908,32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4.711,09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49.619,41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9.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r w:rsidRPr="00BC3763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10.227,03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511,35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10.738,38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lijekova (prema 33 grupe) za potrebe Specijalne bolnice za ortopediju Biograd na Moru.: Grupa 26. – Lijekovi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0F3-0023589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12.633,02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631,65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13.264,67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JN/II:05/2018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Osiguranje javne i profesionalne odgovornosti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 odgovornosti prema radnicima.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66516500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CROATIA osiguranje d.d.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26187994862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44.304,63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44.304,63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JN/I:07/2018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zaraznog, potencijalno zaraznog otpada i oštrih predmeta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90524400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Remondis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Medison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58852060080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13.08.2018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116.220,00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145.275,00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Parcijalna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femoralna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glava - unipolarna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LIMA - OI d.o.o. 71039465647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6.890,00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7.234,50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Totalna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endoproteza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bescementna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minimalno invazivna tehnika s                            odgovarajućim instrumentarijem –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intraoperativno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EndoPro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Implants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37587213082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1.630.500,00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81.525,00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1.712.025,00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Koštani cement,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visokoviskozni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bez antibiotika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OmniMed d.o.o. 63938353958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64,45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1.353,45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Totalna cementna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endoproteza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kuka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Instrumentaria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69606008107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30.750,00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1.537,50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32.287,50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Parcijalna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femoralna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glava - bipolarna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Instrumentaria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69606008107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3.225,00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67.725,00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Predmet nabave je nabava i dostava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ugradbenih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materijala za ortopediju (prema 10 grupa).: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Proksimalni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femoralni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čavao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33183100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0F3-0033180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Instrumentaria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69606008107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2.010,00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42.210,00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JN/II:06/2018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medicinskog potrošnog materijala za anesteziju i reanimaciju, pribora za drenažu i kompleta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Pharmamed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75221285697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48.145,08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7.475,62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55.620,70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JN/II:7/2018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medicinskih igala i epiduralnih kompleta ili paketa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33141320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43.670,25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6.706,56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50.376,81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JN/I:11/2018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pribora za spajanje, šivanje, ligaturu te mjerne instrumente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33141120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Sanyko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64425174612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65.995,64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5.033,54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71.029,18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  <w:tr w:rsidR="009231DA" w:rsidTr="009231DA">
              <w:trPr>
                <w:trHeight w:val="262"/>
              </w:trPr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JN/I:12/2018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dostava medicinskog potrošnog materijala za intravenozne kanile,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volumetrijske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pumpe i za infuzijsku terapiju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B.Braun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52275049572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76.317,50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17.133,00</w:t>
                  </w:r>
                </w:p>
              </w:tc>
              <w:tc>
                <w:tcPr>
                  <w:tcW w:w="10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93.450,50</w:t>
                  </w:r>
                </w:p>
              </w:tc>
              <w:tc>
                <w:tcPr>
                  <w:tcW w:w="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  <w:tc>
                <w:tcPr>
                  <w:tcW w:w="18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31DA" w:rsidRDefault="009231DA" w:rsidP="004526D4">
                  <w:pPr>
                    <w:spacing w:after="0" w:line="240" w:lineRule="auto"/>
                  </w:pPr>
                </w:p>
              </w:tc>
            </w:tr>
          </w:tbl>
          <w:p w:rsidR="00026987" w:rsidRDefault="00026987">
            <w:pPr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  <w:tr w:rsidR="00026987" w:rsidTr="00720C77">
        <w:trPr>
          <w:trHeight w:val="100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  <w:tr w:rsidR="00026987" w:rsidTr="00720C77">
        <w:trPr>
          <w:trHeight w:val="340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26987" w:rsidRDefault="00026987">
            <w:pPr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  <w:tr w:rsidR="00026987" w:rsidTr="00720C77">
        <w:trPr>
          <w:trHeight w:val="79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  <w:tr w:rsidR="00A85B2B" w:rsidTr="00720C77">
        <w:trPr>
          <w:gridAfter w:val="3"/>
          <w:wAfter w:w="21109" w:type="dxa"/>
          <w:trHeight w:val="340"/>
        </w:trPr>
        <w:tc>
          <w:tcPr>
            <w:tcW w:w="35" w:type="dxa"/>
          </w:tcPr>
          <w:p w:rsidR="00A85B2B" w:rsidRDefault="00A85B2B">
            <w:pPr>
              <w:pStyle w:val="EmptyCellLayoutStyle"/>
              <w:spacing w:after="0" w:line="240" w:lineRule="auto"/>
            </w:pPr>
          </w:p>
        </w:tc>
      </w:tr>
      <w:tr w:rsidR="00A34CD0" w:rsidTr="00720C77">
        <w:trPr>
          <w:gridAfter w:val="3"/>
          <w:wAfter w:w="21109" w:type="dxa"/>
          <w:trHeight w:val="340"/>
        </w:trPr>
        <w:tc>
          <w:tcPr>
            <w:tcW w:w="35" w:type="dxa"/>
          </w:tcPr>
          <w:p w:rsidR="00A34CD0" w:rsidRDefault="00A34CD0">
            <w:pPr>
              <w:pStyle w:val="EmptyCellLayoutStyle"/>
              <w:spacing w:after="0" w:line="240" w:lineRule="auto"/>
            </w:pPr>
          </w:p>
          <w:p w:rsidR="00A34CD0" w:rsidRDefault="00A34CD0">
            <w:pPr>
              <w:pStyle w:val="EmptyCellLayoutStyle"/>
              <w:spacing w:after="0" w:line="240" w:lineRule="auto"/>
            </w:pPr>
          </w:p>
        </w:tc>
      </w:tr>
      <w:tr w:rsidR="00A85B2B" w:rsidTr="00720C77">
        <w:trPr>
          <w:gridAfter w:val="3"/>
          <w:wAfter w:w="21109" w:type="dxa"/>
          <w:trHeight w:val="379"/>
        </w:trPr>
        <w:tc>
          <w:tcPr>
            <w:tcW w:w="35" w:type="dxa"/>
          </w:tcPr>
          <w:p w:rsidR="00A85B2B" w:rsidRDefault="00A85B2B">
            <w:pPr>
              <w:pStyle w:val="EmptyCellLayoutStyle"/>
              <w:spacing w:after="0" w:line="240" w:lineRule="auto"/>
            </w:pPr>
          </w:p>
        </w:tc>
      </w:tr>
      <w:tr w:rsidR="00A85B2B" w:rsidTr="00720C77">
        <w:trPr>
          <w:gridAfter w:val="3"/>
          <w:wAfter w:w="21109" w:type="dxa"/>
        </w:trPr>
        <w:tc>
          <w:tcPr>
            <w:tcW w:w="35" w:type="dxa"/>
          </w:tcPr>
          <w:p w:rsidR="00A85B2B" w:rsidRDefault="00A85B2B">
            <w:pPr>
              <w:pStyle w:val="EmptyCellLayoutStyle"/>
              <w:spacing w:after="0" w:line="240" w:lineRule="auto"/>
            </w:pPr>
          </w:p>
        </w:tc>
      </w:tr>
      <w:tr w:rsidR="00A85B2B" w:rsidTr="00720C77">
        <w:trPr>
          <w:gridAfter w:val="3"/>
          <w:wAfter w:w="21109" w:type="dxa"/>
          <w:trHeight w:val="100"/>
        </w:trPr>
        <w:tc>
          <w:tcPr>
            <w:tcW w:w="35" w:type="dxa"/>
          </w:tcPr>
          <w:p w:rsidR="00A85B2B" w:rsidRDefault="00A85B2B">
            <w:pPr>
              <w:pStyle w:val="EmptyCellLayoutStyle"/>
              <w:spacing w:after="0" w:line="240" w:lineRule="auto"/>
            </w:pPr>
          </w:p>
        </w:tc>
      </w:tr>
      <w:tr w:rsidR="00A85B2B" w:rsidTr="00720C77">
        <w:trPr>
          <w:gridAfter w:val="3"/>
          <w:wAfter w:w="21109" w:type="dxa"/>
          <w:trHeight w:val="340"/>
        </w:trPr>
        <w:tc>
          <w:tcPr>
            <w:tcW w:w="35" w:type="dxa"/>
          </w:tcPr>
          <w:p w:rsidR="00A85B2B" w:rsidRDefault="00A85B2B">
            <w:pPr>
              <w:pStyle w:val="EmptyCellLayoutStyle"/>
              <w:spacing w:after="0" w:line="240" w:lineRule="auto"/>
            </w:pPr>
          </w:p>
        </w:tc>
      </w:tr>
      <w:tr w:rsidR="00026987" w:rsidTr="00720C77">
        <w:trPr>
          <w:trHeight w:val="108"/>
        </w:trPr>
        <w:tc>
          <w:tcPr>
            <w:tcW w:w="35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026987" w:rsidRDefault="00026987">
            <w:pPr>
              <w:pStyle w:val="EmptyCellLayoutStyle"/>
              <w:spacing w:after="0" w:line="240" w:lineRule="auto"/>
            </w:pPr>
          </w:p>
        </w:tc>
      </w:tr>
    </w:tbl>
    <w:p w:rsidR="00026987" w:rsidRDefault="00026987">
      <w:pPr>
        <w:spacing w:after="0" w:line="240" w:lineRule="auto"/>
      </w:pPr>
    </w:p>
    <w:sectPr w:rsidR="00026987" w:rsidSect="006125BE">
      <w:headerReference w:type="default" r:id="rId9"/>
      <w:footerReference w:type="default" r:id="rId10"/>
      <w:pgSz w:w="23407" w:h="16837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12" w:rsidRDefault="00743012">
      <w:pPr>
        <w:spacing w:after="0" w:line="240" w:lineRule="auto"/>
      </w:pPr>
      <w:r>
        <w:separator/>
      </w:r>
    </w:p>
  </w:endnote>
  <w:endnote w:type="continuationSeparator" w:id="0">
    <w:p w:rsidR="00743012" w:rsidRDefault="007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D1B0F" w:rsidRPr="00E608B1" w:rsidRDefault="009231DA">
          <w:pPr>
            <w:spacing w:after="0" w:line="240" w:lineRule="auto"/>
            <w:rPr>
              <w:rFonts w:ascii="Arial" w:hAnsi="Arial" w:cs="Arial"/>
              <w:b/>
            </w:rPr>
          </w:pPr>
          <w:r w:rsidRPr="00E608B1">
            <w:rPr>
              <w:rFonts w:ascii="Arial" w:hAnsi="Arial" w:cs="Arial"/>
              <w:b/>
            </w:rPr>
            <w:t>Datum izvještaja: 31.12.2018.</w:t>
          </w: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 w:rsidTr="00D85491">
      <w:tc>
        <w:tcPr>
          <w:tcW w:w="35" w:type="dxa"/>
          <w:gridSpan w:val="2"/>
        </w:tcPr>
        <w:p w:rsidR="000D1B0F" w:rsidRDefault="000D1B0F">
          <w:pPr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12" w:rsidRDefault="00743012">
      <w:pPr>
        <w:spacing w:after="0" w:line="240" w:lineRule="auto"/>
      </w:pPr>
      <w:r>
        <w:separator/>
      </w:r>
    </w:p>
  </w:footnote>
  <w:footnote w:type="continuationSeparator" w:id="0">
    <w:p w:rsidR="00743012" w:rsidRDefault="0074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D1B0F" w:rsidRDefault="000D1B0F">
          <w:pPr>
            <w:spacing w:after="0" w:line="240" w:lineRule="auto"/>
          </w:pPr>
        </w:p>
      </w:tc>
      <w:tc>
        <w:tcPr>
          <w:tcW w:w="1962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D1B0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31DA" w:rsidRDefault="000D1B0F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  <w:r w:rsidR="009231DA">
                  <w:rPr>
                    <w:rFonts w:ascii="Arial" w:eastAsia="Arial" w:hAnsi="Arial"/>
                    <w:b/>
                    <w:color w:val="000000"/>
                    <w:sz w:val="24"/>
                  </w:rPr>
                  <w:t xml:space="preserve"> ZA 2018. GODINU</w:t>
                </w:r>
              </w:p>
              <w:p w:rsidR="009231DA" w:rsidRDefault="009231DA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</w:rPr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SPECIJALNA BOLNICA ZA ORTOPEDIJU BIOGRAD NA MORU</w:t>
                </w:r>
              </w:p>
              <w:p w:rsidR="009231DA" w:rsidRDefault="009231DA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</w:rPr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Zadarska 62</w:t>
                </w:r>
              </w:p>
              <w:p w:rsidR="009231DA" w:rsidRPr="009231DA" w:rsidRDefault="009231DA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OIB: 10704055828</w:t>
                </w:r>
              </w:p>
            </w:tc>
          </w:tr>
        </w:tbl>
        <w:p w:rsidR="000D1B0F" w:rsidRDefault="000D1B0F">
          <w:pPr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  <w:tr w:rsidR="000D1B0F">
      <w:tc>
        <w:tcPr>
          <w:tcW w:w="35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D1B0F" w:rsidRDefault="000D1B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7"/>
    <w:rsid w:val="00026987"/>
    <w:rsid w:val="000B39E5"/>
    <w:rsid w:val="000D1B0F"/>
    <w:rsid w:val="00107F95"/>
    <w:rsid w:val="002C40F5"/>
    <w:rsid w:val="00334CC8"/>
    <w:rsid w:val="003B5919"/>
    <w:rsid w:val="003E17C4"/>
    <w:rsid w:val="004B54CA"/>
    <w:rsid w:val="004D6402"/>
    <w:rsid w:val="005D654C"/>
    <w:rsid w:val="006125BE"/>
    <w:rsid w:val="00720C77"/>
    <w:rsid w:val="00743012"/>
    <w:rsid w:val="00744FDB"/>
    <w:rsid w:val="00835DC5"/>
    <w:rsid w:val="009231DA"/>
    <w:rsid w:val="00950552"/>
    <w:rsid w:val="00A34CD0"/>
    <w:rsid w:val="00A85B2B"/>
    <w:rsid w:val="00AC2994"/>
    <w:rsid w:val="00B712F6"/>
    <w:rsid w:val="00BA1DBF"/>
    <w:rsid w:val="00C06A18"/>
    <w:rsid w:val="00D85491"/>
    <w:rsid w:val="00DE564A"/>
    <w:rsid w:val="00DE73F6"/>
    <w:rsid w:val="00E436EB"/>
    <w:rsid w:val="00E608B1"/>
    <w:rsid w:val="00EC0372"/>
    <w:rsid w:val="00ED5AAA"/>
    <w:rsid w:val="00F6361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4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5BE"/>
  </w:style>
  <w:style w:type="paragraph" w:styleId="Podnoje">
    <w:name w:val="footer"/>
    <w:basedOn w:val="Normal"/>
    <w:link w:val="PodnojeChar"/>
    <w:uiPriority w:val="99"/>
    <w:unhideWhenUsed/>
    <w:rsid w:val="006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4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5BE"/>
  </w:style>
  <w:style w:type="paragraph" w:styleId="Podnoje">
    <w:name w:val="footer"/>
    <w:basedOn w:val="Normal"/>
    <w:link w:val="PodnojeChar"/>
    <w:uiPriority w:val="99"/>
    <w:unhideWhenUsed/>
    <w:rsid w:val="0061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9BB-FFE7-44EC-9A02-6898E457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ab</dc:creator>
  <cp:lastModifiedBy>ab</cp:lastModifiedBy>
  <cp:revision>29</cp:revision>
  <cp:lastPrinted>2019-08-09T10:13:00Z</cp:lastPrinted>
  <dcterms:created xsi:type="dcterms:W3CDTF">2019-08-09T09:42:00Z</dcterms:created>
  <dcterms:modified xsi:type="dcterms:W3CDTF">2019-08-09T11:15:00Z</dcterms:modified>
</cp:coreProperties>
</file>