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B0" w:rsidRDefault="00CA26B0" w:rsidP="00CA26B0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CA26B0" w:rsidRDefault="00CA26B0" w:rsidP="00CA26B0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CA26B0" w:rsidRDefault="00CA26B0" w:rsidP="00CA26B0">
      <w:pPr>
        <w:rPr>
          <w:sz w:val="20"/>
          <w:szCs w:val="20"/>
        </w:rPr>
      </w:pPr>
    </w:p>
    <w:p w:rsidR="002C6460" w:rsidRPr="001F6656" w:rsidRDefault="002C6460" w:rsidP="002C6460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bolnice, </w:t>
      </w:r>
      <w:r w:rsidRPr="005F51FF">
        <w:rPr>
          <w:sz w:val="20"/>
          <w:szCs w:val="20"/>
        </w:rPr>
        <w:t xml:space="preserve">a pozivom na odredbe članka 12., 13. i 14. Pravilnika o unutarnjem ustroju nazivima radnih mjesta i koeficijentima složenosti poslova </w:t>
      </w:r>
      <w:r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>pecijalne bolnice za ortopediju Biograd na Moru</w:t>
      </w:r>
      <w:r w:rsidRPr="005F51FF">
        <w:rPr>
          <w:sz w:val="20"/>
          <w:szCs w:val="20"/>
        </w:rPr>
        <w:t xml:space="preserve">, ravnatelj bolnice raspisuje </w:t>
      </w:r>
    </w:p>
    <w:p w:rsidR="00C86046" w:rsidRPr="005F51FF" w:rsidRDefault="00C86046" w:rsidP="00C606D1">
      <w:pPr>
        <w:rPr>
          <w:b/>
          <w:bCs/>
          <w:sz w:val="20"/>
          <w:szCs w:val="20"/>
        </w:rPr>
      </w:pP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 w:rsidR="00F66C48">
        <w:rPr>
          <w:b/>
          <w:bCs/>
          <w:sz w:val="20"/>
          <w:szCs w:val="20"/>
        </w:rPr>
        <w:t>U REIZBORU</w:t>
      </w:r>
      <w:r w:rsidRPr="00B00640">
        <w:rPr>
          <w:b/>
          <w:bCs/>
        </w:rPr>
        <w:t xml:space="preserve"> </w:t>
      </w:r>
      <w:r w:rsidRPr="005F51FF">
        <w:rPr>
          <w:b/>
          <w:bCs/>
          <w:sz w:val="20"/>
          <w:szCs w:val="20"/>
        </w:rPr>
        <w:t>u Specijalnoj bolnici za ortopediju Biograd na Moru, za</w:t>
      </w:r>
    </w:p>
    <w:p w:rsidR="00C606D1" w:rsidRPr="005F51FF" w:rsidRDefault="00C606D1" w:rsidP="00C606D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mandatno razdoblje od četiri godine</w:t>
      </w:r>
    </w:p>
    <w:p w:rsidR="00C606D1" w:rsidRDefault="00C606D1" w:rsidP="009F6621">
      <w:pPr>
        <w:rPr>
          <w:b/>
          <w:bCs/>
          <w:sz w:val="22"/>
          <w:szCs w:val="22"/>
        </w:rPr>
      </w:pPr>
    </w:p>
    <w:p w:rsidR="00C606D1" w:rsidRDefault="00C606D1" w:rsidP="002045FD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 w:rsidR="002045FD">
        <w:rPr>
          <w:sz w:val="22"/>
          <w:szCs w:val="22"/>
        </w:rPr>
        <w:t>/</w:t>
      </w:r>
    </w:p>
    <w:p w:rsidR="00902404" w:rsidRPr="005F51FF" w:rsidRDefault="00902404" w:rsidP="00902404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1.</w:t>
      </w:r>
      <w:r w:rsidRPr="005F51FF">
        <w:rPr>
          <w:sz w:val="20"/>
          <w:szCs w:val="20"/>
        </w:rPr>
        <w:t xml:space="preserve">   </w:t>
      </w:r>
      <w:r w:rsidRPr="005F51FF">
        <w:rPr>
          <w:b/>
          <w:sz w:val="20"/>
          <w:szCs w:val="20"/>
        </w:rPr>
        <w:t>Pomoćnik ravnatelja  za sestrinstvo – 1 izvršitelj</w:t>
      </w:r>
    </w:p>
    <w:p w:rsidR="00902404" w:rsidRDefault="009F6621" w:rsidP="0090240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02404">
        <w:rPr>
          <w:b/>
          <w:sz w:val="20"/>
          <w:szCs w:val="20"/>
        </w:rPr>
        <w:t xml:space="preserve"> </w:t>
      </w:r>
      <w:r w:rsidR="00902404">
        <w:rPr>
          <w:sz w:val="20"/>
          <w:szCs w:val="20"/>
        </w:rPr>
        <w:t xml:space="preserve">Uvjeti: </w:t>
      </w:r>
    </w:p>
    <w:p w:rsidR="00902404" w:rsidRDefault="009F6621" w:rsidP="009F662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2404" w:rsidRPr="00D35BB2">
        <w:rPr>
          <w:sz w:val="20"/>
          <w:szCs w:val="20"/>
        </w:rPr>
        <w:t>- Preddiplomski i diplomski sveučilišni studij sestrinstva – magistar sestrinstva (</w:t>
      </w:r>
      <w:proofErr w:type="spellStart"/>
      <w:r w:rsidR="00902404" w:rsidRPr="00D35BB2">
        <w:rPr>
          <w:sz w:val="20"/>
          <w:szCs w:val="20"/>
        </w:rPr>
        <w:t>mag</w:t>
      </w:r>
      <w:proofErr w:type="spellEnd"/>
      <w:r w:rsidR="00902404" w:rsidRPr="00D35BB2">
        <w:rPr>
          <w:sz w:val="20"/>
          <w:szCs w:val="20"/>
        </w:rPr>
        <w:t xml:space="preserve">. med. </w:t>
      </w:r>
      <w:proofErr w:type="spellStart"/>
      <w:r w:rsidR="00902404" w:rsidRPr="00D35BB2">
        <w:rPr>
          <w:sz w:val="20"/>
          <w:szCs w:val="20"/>
        </w:rPr>
        <w:t>techn</w:t>
      </w:r>
      <w:proofErr w:type="spellEnd"/>
      <w:r w:rsidR="00902404" w:rsidRPr="00D35BB2">
        <w:rPr>
          <w:sz w:val="20"/>
          <w:szCs w:val="20"/>
        </w:rPr>
        <w:t>.) ili</w:t>
      </w:r>
      <w:r w:rsidR="00902404" w:rsidRPr="00D35BB2">
        <w:rPr>
          <w:sz w:val="20"/>
          <w:szCs w:val="20"/>
        </w:rPr>
        <w:br/>
      </w:r>
      <w:r>
        <w:rPr>
          <w:sz w:val="20"/>
          <w:szCs w:val="20"/>
        </w:rPr>
        <w:t xml:space="preserve">  </w:t>
      </w:r>
      <w:r w:rsidR="009024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902404" w:rsidRPr="00D35BB2">
        <w:rPr>
          <w:sz w:val="20"/>
          <w:szCs w:val="20"/>
        </w:rPr>
        <w:t xml:space="preserve">Specijalistički diplomski stručni studij za sestrinstvo – diplomirana medicinska sestra (dipl. med. </w:t>
      </w:r>
      <w:proofErr w:type="spellStart"/>
      <w:r w:rsidR="00902404" w:rsidRPr="00D35BB2">
        <w:rPr>
          <w:sz w:val="20"/>
          <w:szCs w:val="20"/>
        </w:rPr>
        <w:t>techn</w:t>
      </w:r>
      <w:proofErr w:type="spellEnd"/>
      <w:r w:rsidR="00902404" w:rsidRPr="00D35BB2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:rsidR="000A32E9" w:rsidRPr="00A97330" w:rsidRDefault="009F6621" w:rsidP="00902404">
      <w:pPr>
        <w:rPr>
          <w:sz w:val="20"/>
          <w:szCs w:val="20"/>
        </w:rPr>
      </w:pPr>
      <w:r w:rsidRPr="00A97330">
        <w:rPr>
          <w:sz w:val="20"/>
          <w:szCs w:val="20"/>
        </w:rPr>
        <w:t xml:space="preserve">     </w:t>
      </w:r>
      <w:r w:rsidR="00F146E1" w:rsidRPr="00A97330">
        <w:rPr>
          <w:sz w:val="20"/>
          <w:szCs w:val="20"/>
        </w:rPr>
        <w:t>- uvjerenje o položenom stručnom ispitu,</w:t>
      </w:r>
    </w:p>
    <w:p w:rsidR="00902404" w:rsidRPr="00A97330" w:rsidRDefault="00A97330" w:rsidP="00902404">
      <w:pPr>
        <w:rPr>
          <w:sz w:val="20"/>
          <w:szCs w:val="20"/>
        </w:rPr>
      </w:pPr>
      <w:r w:rsidRPr="00A97330">
        <w:rPr>
          <w:sz w:val="20"/>
          <w:szCs w:val="20"/>
        </w:rPr>
        <w:t xml:space="preserve">   </w:t>
      </w:r>
      <w:r w:rsidR="009F6621" w:rsidRPr="00A97330">
        <w:rPr>
          <w:sz w:val="20"/>
          <w:szCs w:val="20"/>
        </w:rPr>
        <w:t xml:space="preserve">  </w:t>
      </w:r>
      <w:r w:rsidR="00902404" w:rsidRPr="00A97330">
        <w:rPr>
          <w:sz w:val="20"/>
          <w:szCs w:val="20"/>
        </w:rPr>
        <w:t>- odobrenje z</w:t>
      </w:r>
      <w:r>
        <w:rPr>
          <w:sz w:val="20"/>
          <w:szCs w:val="20"/>
        </w:rPr>
        <w:t>a samostalan rad</w:t>
      </w:r>
      <w:r w:rsidR="00902404" w:rsidRPr="00A97330">
        <w:rPr>
          <w:sz w:val="20"/>
          <w:szCs w:val="20"/>
        </w:rPr>
        <w:t>,</w:t>
      </w:r>
    </w:p>
    <w:p w:rsidR="00902404" w:rsidRPr="005F51FF" w:rsidRDefault="009F6621" w:rsidP="00902404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02404">
        <w:rPr>
          <w:sz w:val="20"/>
          <w:szCs w:val="20"/>
        </w:rPr>
        <w:t>- 3</w:t>
      </w:r>
      <w:r w:rsidR="00902404" w:rsidRPr="005F51FF">
        <w:rPr>
          <w:sz w:val="20"/>
          <w:szCs w:val="20"/>
        </w:rPr>
        <w:t xml:space="preserve"> godine radnog iskustva.</w:t>
      </w:r>
    </w:p>
    <w:p w:rsidR="00902404" w:rsidRDefault="00902404" w:rsidP="00C606D1">
      <w:pPr>
        <w:rPr>
          <w:sz w:val="22"/>
          <w:szCs w:val="22"/>
        </w:rPr>
      </w:pPr>
    </w:p>
    <w:p w:rsidR="00B80A44" w:rsidRDefault="00902404" w:rsidP="00A536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536B6" w:rsidRPr="00A536B6">
        <w:rPr>
          <w:b/>
          <w:bCs/>
          <w:sz w:val="20"/>
          <w:szCs w:val="20"/>
        </w:rPr>
        <w:t xml:space="preserve">. </w:t>
      </w:r>
      <w:r w:rsidR="00C606D1" w:rsidRPr="00A536B6">
        <w:rPr>
          <w:b/>
          <w:bCs/>
          <w:sz w:val="20"/>
          <w:szCs w:val="20"/>
        </w:rPr>
        <w:t xml:space="preserve">Glavna </w:t>
      </w:r>
      <w:r w:rsidR="00A536B6" w:rsidRPr="00A536B6">
        <w:rPr>
          <w:b/>
          <w:bCs/>
          <w:sz w:val="20"/>
          <w:szCs w:val="20"/>
        </w:rPr>
        <w:t xml:space="preserve">medicinska </w:t>
      </w:r>
      <w:r w:rsidR="00C606D1" w:rsidRPr="00A536B6">
        <w:rPr>
          <w:b/>
          <w:bCs/>
          <w:sz w:val="20"/>
          <w:szCs w:val="20"/>
        </w:rPr>
        <w:t xml:space="preserve">sestra/tehničar </w:t>
      </w:r>
      <w:r w:rsidR="00B80A44" w:rsidRPr="005F51FF">
        <w:rPr>
          <w:b/>
          <w:bCs/>
          <w:sz w:val="20"/>
          <w:szCs w:val="20"/>
        </w:rPr>
        <w:t xml:space="preserve">Odjela za </w:t>
      </w:r>
      <w:r w:rsidR="00B80A44">
        <w:rPr>
          <w:b/>
          <w:bCs/>
          <w:sz w:val="20"/>
          <w:szCs w:val="20"/>
        </w:rPr>
        <w:t xml:space="preserve">ortopediju i traumatologiju s dugotrajnim ortopedskim    </w:t>
      </w:r>
    </w:p>
    <w:p w:rsidR="00C606D1" w:rsidRPr="00A536B6" w:rsidRDefault="00B80A44" w:rsidP="00A536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liječenjem I</w:t>
      </w:r>
      <w:r w:rsidRPr="005F51FF">
        <w:rPr>
          <w:b/>
          <w:bCs/>
          <w:sz w:val="20"/>
          <w:szCs w:val="20"/>
        </w:rPr>
        <w:t xml:space="preserve"> </w:t>
      </w:r>
      <w:r w:rsidR="00A536B6" w:rsidRPr="00A536B6">
        <w:rPr>
          <w:b/>
          <w:bCs/>
          <w:sz w:val="20"/>
          <w:szCs w:val="20"/>
        </w:rPr>
        <w:t>– 1 izvršitelj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</w:t>
      </w:r>
      <w:r w:rsidR="00C606D1" w:rsidRPr="00A536B6">
        <w:rPr>
          <w:sz w:val="20"/>
          <w:szCs w:val="20"/>
        </w:rPr>
        <w:t>Uvjeti:</w:t>
      </w:r>
    </w:p>
    <w:p w:rsidR="00A536B6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</w:t>
      </w:r>
      <w:r w:rsidR="00C606D1" w:rsidRPr="00A536B6">
        <w:rPr>
          <w:sz w:val="20"/>
          <w:szCs w:val="20"/>
        </w:rPr>
        <w:t xml:space="preserve"> 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677413">
        <w:rPr>
          <w:sz w:val="20"/>
          <w:szCs w:val="20"/>
        </w:rPr>
        <w:t xml:space="preserve">uvjerenje o položenom </w:t>
      </w:r>
      <w:r w:rsidR="00C606D1" w:rsidRPr="00A536B6">
        <w:rPr>
          <w:sz w:val="20"/>
          <w:szCs w:val="20"/>
        </w:rPr>
        <w:t>stručn</w:t>
      </w:r>
      <w:r w:rsidR="00677413">
        <w:rPr>
          <w:sz w:val="20"/>
          <w:szCs w:val="20"/>
        </w:rPr>
        <w:t>om</w:t>
      </w:r>
      <w:r w:rsidR="00C606D1" w:rsidRPr="00A536B6">
        <w:rPr>
          <w:sz w:val="20"/>
          <w:szCs w:val="20"/>
        </w:rPr>
        <w:t xml:space="preserve"> ispit,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="00C606D1" w:rsidRPr="00A536B6">
        <w:rPr>
          <w:sz w:val="20"/>
          <w:szCs w:val="20"/>
        </w:rPr>
        <w:t>a samostalan rad,</w:t>
      </w:r>
    </w:p>
    <w:p w:rsidR="00C606D1" w:rsidRPr="00A536B6" w:rsidRDefault="00A536B6" w:rsidP="00A536B6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</w:t>
      </w:r>
      <w:r w:rsidR="00C606D1" w:rsidRPr="00A536B6">
        <w:rPr>
          <w:sz w:val="20"/>
          <w:szCs w:val="20"/>
        </w:rPr>
        <w:t xml:space="preserve"> godine radnog iskustva</w:t>
      </w:r>
      <w:r w:rsidRPr="00A536B6">
        <w:rPr>
          <w:sz w:val="20"/>
          <w:szCs w:val="20"/>
        </w:rPr>
        <w:t xml:space="preserve"> u bolnici</w:t>
      </w:r>
      <w:r w:rsidR="00C606D1" w:rsidRPr="00A536B6">
        <w:rPr>
          <w:sz w:val="20"/>
          <w:szCs w:val="20"/>
        </w:rPr>
        <w:t>.</w:t>
      </w:r>
    </w:p>
    <w:p w:rsidR="00C606D1" w:rsidRDefault="00C606D1" w:rsidP="00B36E0D">
      <w:pPr>
        <w:rPr>
          <w:sz w:val="22"/>
          <w:szCs w:val="22"/>
        </w:rPr>
      </w:pPr>
    </w:p>
    <w:p w:rsidR="00B80A44" w:rsidRDefault="00B80A44" w:rsidP="00B80A44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="004D00C0">
        <w:rPr>
          <w:b/>
          <w:bCs/>
          <w:sz w:val="22"/>
          <w:szCs w:val="22"/>
        </w:rPr>
        <w:t xml:space="preserve">. </w:t>
      </w:r>
      <w:r w:rsidR="00C606D1">
        <w:rPr>
          <w:b/>
          <w:bCs/>
          <w:sz w:val="22"/>
          <w:szCs w:val="22"/>
        </w:rPr>
        <w:t xml:space="preserve">Glavna </w:t>
      </w:r>
      <w:r w:rsidR="004D00C0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 xml:space="preserve">sestra/tehničar </w:t>
      </w:r>
      <w:r w:rsidRPr="005F51FF">
        <w:rPr>
          <w:b/>
          <w:bCs/>
          <w:sz w:val="20"/>
          <w:szCs w:val="20"/>
        </w:rPr>
        <w:t xml:space="preserve">Odjela za </w:t>
      </w:r>
      <w:r>
        <w:rPr>
          <w:b/>
          <w:bCs/>
          <w:sz w:val="20"/>
          <w:szCs w:val="20"/>
        </w:rPr>
        <w:t xml:space="preserve">ortopediju i traumatologiju s dugotrajnim </w:t>
      </w:r>
    </w:p>
    <w:p w:rsidR="00C606D1" w:rsidRDefault="00B80A44" w:rsidP="00B80A44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ortopedskim liječenjem II</w:t>
      </w:r>
      <w:r w:rsidR="00C606D1">
        <w:rPr>
          <w:b/>
          <w:bCs/>
          <w:sz w:val="22"/>
          <w:szCs w:val="22"/>
        </w:rPr>
        <w:t>–</w:t>
      </w:r>
      <w:r w:rsidR="004D00C0">
        <w:rPr>
          <w:b/>
          <w:bCs/>
          <w:sz w:val="22"/>
          <w:szCs w:val="22"/>
        </w:rPr>
        <w:t xml:space="preserve"> </w:t>
      </w:r>
      <w:r w:rsidR="00C606D1">
        <w:rPr>
          <w:b/>
          <w:bCs/>
          <w:sz w:val="22"/>
          <w:szCs w:val="22"/>
        </w:rPr>
        <w:t>1 izvršitelj</w:t>
      </w:r>
    </w:p>
    <w:p w:rsidR="004D00C0" w:rsidRDefault="00C606D1" w:rsidP="004D00C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00C0">
        <w:rPr>
          <w:sz w:val="22"/>
          <w:szCs w:val="22"/>
        </w:rPr>
        <w:t>Uvjeti: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4D00C0" w:rsidRPr="00A536B6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A95174" w:rsidRDefault="004D00C0" w:rsidP="004D00C0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86046" w:rsidRPr="00675122" w:rsidRDefault="00C86046" w:rsidP="004D00C0">
      <w:pPr>
        <w:rPr>
          <w:sz w:val="20"/>
          <w:szCs w:val="20"/>
        </w:rPr>
      </w:pPr>
    </w:p>
    <w:p w:rsidR="00C606D1" w:rsidRPr="00A34257" w:rsidRDefault="00A97330" w:rsidP="00A95174">
      <w:pPr>
        <w:rPr>
          <w:b/>
          <w:bCs/>
          <w:sz w:val="22"/>
          <w:szCs w:val="22"/>
        </w:rPr>
      </w:pPr>
      <w:r w:rsidRPr="00A34257">
        <w:rPr>
          <w:b/>
          <w:bCs/>
          <w:sz w:val="22"/>
          <w:szCs w:val="22"/>
        </w:rPr>
        <w:t>4</w:t>
      </w:r>
      <w:r w:rsidR="00675122" w:rsidRPr="00A34257">
        <w:rPr>
          <w:b/>
          <w:bCs/>
          <w:sz w:val="22"/>
          <w:szCs w:val="22"/>
        </w:rPr>
        <w:t>. Voditelj tima operacijskog bloka na Odjelu operacije sa centralnom sterilizacijom –1 izvršitelj</w:t>
      </w:r>
    </w:p>
    <w:p w:rsidR="00675122" w:rsidRDefault="00675122" w:rsidP="00A95174">
      <w:pPr>
        <w:rPr>
          <w:bCs/>
          <w:sz w:val="22"/>
          <w:szCs w:val="22"/>
        </w:rPr>
      </w:pPr>
      <w:r w:rsidRPr="00675122">
        <w:rPr>
          <w:bCs/>
          <w:sz w:val="22"/>
          <w:szCs w:val="22"/>
        </w:rPr>
        <w:t xml:space="preserve">     Uvjeti: </w:t>
      </w:r>
    </w:p>
    <w:p w:rsidR="00675122" w:rsidRDefault="00675122" w:rsidP="00675122">
      <w:pPr>
        <w:pStyle w:val="Bezproreda"/>
        <w:rPr>
          <w:sz w:val="20"/>
          <w:szCs w:val="20"/>
        </w:rPr>
      </w:pPr>
      <w:r>
        <w:rPr>
          <w:bCs/>
          <w:sz w:val="22"/>
          <w:szCs w:val="22"/>
        </w:rPr>
        <w:t xml:space="preserve">     - </w:t>
      </w:r>
      <w:r>
        <w:rPr>
          <w:sz w:val="20"/>
          <w:szCs w:val="20"/>
        </w:rPr>
        <w:t>D</w:t>
      </w:r>
      <w:r w:rsidRPr="00D35BB2">
        <w:rPr>
          <w:sz w:val="20"/>
          <w:szCs w:val="20"/>
        </w:rPr>
        <w:t>iplomski sveučilišni studij sestrinstva – magistar sestrinstva (</w:t>
      </w:r>
      <w:proofErr w:type="spellStart"/>
      <w:r w:rsidRPr="00D35BB2">
        <w:rPr>
          <w:sz w:val="20"/>
          <w:szCs w:val="20"/>
        </w:rPr>
        <w:t>mag</w:t>
      </w:r>
      <w:proofErr w:type="spellEnd"/>
      <w:r w:rsidRPr="00D35BB2">
        <w:rPr>
          <w:sz w:val="20"/>
          <w:szCs w:val="20"/>
        </w:rPr>
        <w:t xml:space="preserve">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>.) ili</w:t>
      </w:r>
      <w:r w:rsidRPr="00D35BB2">
        <w:rPr>
          <w:sz w:val="20"/>
          <w:szCs w:val="20"/>
        </w:rPr>
        <w:br/>
      </w:r>
      <w:r>
        <w:rPr>
          <w:sz w:val="20"/>
          <w:szCs w:val="20"/>
        </w:rPr>
        <w:t xml:space="preserve">        </w:t>
      </w:r>
      <w:r w:rsidRPr="00D35BB2">
        <w:rPr>
          <w:sz w:val="20"/>
          <w:szCs w:val="20"/>
        </w:rPr>
        <w:t xml:space="preserve">Specijalistički diplomski stručni studij za sestrinstvo – diplomirana medicinska sestra (dipl. med. </w:t>
      </w:r>
      <w:proofErr w:type="spellStart"/>
      <w:r w:rsidRPr="00D35BB2">
        <w:rPr>
          <w:sz w:val="20"/>
          <w:szCs w:val="20"/>
        </w:rPr>
        <w:t>techn</w:t>
      </w:r>
      <w:proofErr w:type="spellEnd"/>
      <w:r w:rsidRPr="00D35BB2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:rsidR="00675122" w:rsidRPr="00675122" w:rsidRDefault="00675122" w:rsidP="00675122">
      <w:pPr>
        <w:rPr>
          <w:sz w:val="20"/>
          <w:szCs w:val="20"/>
        </w:rPr>
      </w:pPr>
      <w:r w:rsidRPr="00675122">
        <w:rPr>
          <w:sz w:val="20"/>
          <w:szCs w:val="20"/>
        </w:rPr>
        <w:t xml:space="preserve">     - uvjerenje o položenom stručnom ispitu,</w:t>
      </w:r>
    </w:p>
    <w:p w:rsidR="00675122" w:rsidRDefault="00675122" w:rsidP="00675122">
      <w:pPr>
        <w:rPr>
          <w:sz w:val="20"/>
          <w:szCs w:val="20"/>
        </w:rPr>
      </w:pPr>
      <w:r>
        <w:rPr>
          <w:sz w:val="20"/>
          <w:szCs w:val="20"/>
        </w:rPr>
        <w:t xml:space="preserve">     - </w:t>
      </w:r>
      <w:r w:rsidRPr="005F51FF">
        <w:rPr>
          <w:sz w:val="20"/>
          <w:szCs w:val="20"/>
        </w:rPr>
        <w:t xml:space="preserve">važeće odobrenje </w:t>
      </w:r>
      <w:r>
        <w:rPr>
          <w:sz w:val="20"/>
          <w:szCs w:val="20"/>
        </w:rPr>
        <w:t>z</w:t>
      </w:r>
      <w:r w:rsidR="00A97330">
        <w:rPr>
          <w:sz w:val="20"/>
          <w:szCs w:val="20"/>
        </w:rPr>
        <w:t>a samostalan rad</w:t>
      </w:r>
      <w:r w:rsidRPr="005F51FF">
        <w:rPr>
          <w:sz w:val="20"/>
          <w:szCs w:val="20"/>
        </w:rPr>
        <w:t>,</w:t>
      </w:r>
    </w:p>
    <w:p w:rsidR="00675122" w:rsidRPr="005F51FF" w:rsidRDefault="00675122" w:rsidP="00675122">
      <w:pPr>
        <w:rPr>
          <w:sz w:val="20"/>
          <w:szCs w:val="20"/>
        </w:rPr>
      </w:pPr>
      <w:r>
        <w:rPr>
          <w:sz w:val="20"/>
          <w:szCs w:val="20"/>
        </w:rPr>
        <w:t xml:space="preserve">     - 2</w:t>
      </w:r>
      <w:r w:rsidRPr="005F51FF">
        <w:rPr>
          <w:sz w:val="20"/>
          <w:szCs w:val="20"/>
        </w:rPr>
        <w:t xml:space="preserve"> godine radnog iskustva.</w:t>
      </w:r>
    </w:p>
    <w:p w:rsidR="00675122" w:rsidRPr="00675122" w:rsidRDefault="00675122" w:rsidP="00A95174">
      <w:pPr>
        <w:rPr>
          <w:bCs/>
          <w:sz w:val="22"/>
          <w:szCs w:val="22"/>
        </w:rPr>
      </w:pPr>
    </w:p>
    <w:p w:rsidR="00D43F5B" w:rsidRDefault="009E5AC3" w:rsidP="00B80A44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5</w:t>
      </w:r>
      <w:r w:rsidR="00C606D1">
        <w:rPr>
          <w:b/>
          <w:bCs/>
          <w:sz w:val="22"/>
          <w:szCs w:val="22"/>
        </w:rPr>
        <w:t xml:space="preserve">. Glavna </w:t>
      </w:r>
      <w:r w:rsidR="004727E2">
        <w:rPr>
          <w:b/>
          <w:bCs/>
          <w:sz w:val="22"/>
          <w:szCs w:val="22"/>
        </w:rPr>
        <w:t xml:space="preserve">medicinska </w:t>
      </w:r>
      <w:r w:rsidR="00C606D1">
        <w:rPr>
          <w:b/>
          <w:bCs/>
          <w:sz w:val="22"/>
          <w:szCs w:val="22"/>
        </w:rPr>
        <w:t xml:space="preserve">sestra/tehničar-odgovorni </w:t>
      </w:r>
      <w:proofErr w:type="spellStart"/>
      <w:r w:rsidR="00C606D1">
        <w:rPr>
          <w:b/>
          <w:bCs/>
          <w:sz w:val="22"/>
          <w:szCs w:val="22"/>
        </w:rPr>
        <w:t>instrumentar</w:t>
      </w:r>
      <w:proofErr w:type="spellEnd"/>
      <w:r w:rsidR="00C606D1">
        <w:rPr>
          <w:b/>
          <w:bCs/>
          <w:sz w:val="22"/>
          <w:szCs w:val="22"/>
        </w:rPr>
        <w:t xml:space="preserve"> </w:t>
      </w:r>
      <w:r w:rsidR="00A34257">
        <w:rPr>
          <w:b/>
          <w:bCs/>
          <w:sz w:val="20"/>
          <w:szCs w:val="20"/>
        </w:rPr>
        <w:t>O</w:t>
      </w:r>
      <w:r w:rsidR="00B80A44" w:rsidRPr="005F51FF">
        <w:rPr>
          <w:b/>
          <w:bCs/>
          <w:sz w:val="20"/>
          <w:szCs w:val="20"/>
        </w:rPr>
        <w:t xml:space="preserve">djela </w:t>
      </w:r>
      <w:r w:rsidR="00B80A44">
        <w:rPr>
          <w:b/>
          <w:bCs/>
          <w:sz w:val="20"/>
          <w:szCs w:val="20"/>
        </w:rPr>
        <w:t xml:space="preserve">za </w:t>
      </w:r>
      <w:r w:rsidR="00D43F5B">
        <w:rPr>
          <w:b/>
          <w:bCs/>
          <w:sz w:val="20"/>
          <w:szCs w:val="20"/>
        </w:rPr>
        <w:t xml:space="preserve">operaciju s centralnom   </w:t>
      </w:r>
    </w:p>
    <w:p w:rsidR="00C606D1" w:rsidRPr="00D43F5B" w:rsidRDefault="00D43F5B" w:rsidP="00B80A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sterilizacijom</w:t>
      </w:r>
      <w:r w:rsidR="00B80A44">
        <w:rPr>
          <w:b/>
          <w:bCs/>
          <w:sz w:val="20"/>
          <w:szCs w:val="20"/>
        </w:rPr>
        <w:t xml:space="preserve"> </w:t>
      </w:r>
      <w:r w:rsidR="00C606D1">
        <w:rPr>
          <w:b/>
          <w:bCs/>
          <w:sz w:val="22"/>
          <w:szCs w:val="22"/>
        </w:rPr>
        <w:t xml:space="preserve">– </w:t>
      </w:r>
      <w:r w:rsidR="00C606D1" w:rsidRPr="00D43F5B">
        <w:rPr>
          <w:b/>
          <w:bCs/>
          <w:sz w:val="20"/>
          <w:szCs w:val="20"/>
        </w:rPr>
        <w:t>1 izvršitelj</w:t>
      </w:r>
    </w:p>
    <w:p w:rsidR="004727E2" w:rsidRDefault="004727E2" w:rsidP="004727E2">
      <w:pPr>
        <w:rPr>
          <w:sz w:val="22"/>
          <w:szCs w:val="22"/>
        </w:rPr>
      </w:pPr>
      <w:r>
        <w:rPr>
          <w:sz w:val="22"/>
          <w:szCs w:val="22"/>
        </w:rPr>
        <w:t xml:space="preserve">    Uvjeti: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4727E2" w:rsidRPr="00A536B6" w:rsidRDefault="004727E2" w:rsidP="004727E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 w:rsidR="001B47FB"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606D1" w:rsidRDefault="004727E2" w:rsidP="00480CD8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A97330" w:rsidRPr="00A97330" w:rsidRDefault="00A97330" w:rsidP="00480CD8">
      <w:pPr>
        <w:rPr>
          <w:sz w:val="20"/>
          <w:szCs w:val="20"/>
        </w:rPr>
      </w:pPr>
    </w:p>
    <w:p w:rsidR="009B1985" w:rsidRDefault="00A97330" w:rsidP="009B19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C606D1">
        <w:rPr>
          <w:b/>
          <w:bCs/>
          <w:sz w:val="22"/>
          <w:szCs w:val="22"/>
        </w:rPr>
        <w:t xml:space="preserve">. </w:t>
      </w:r>
      <w:r w:rsidR="00C606D1">
        <w:rPr>
          <w:sz w:val="22"/>
          <w:szCs w:val="22"/>
        </w:rPr>
        <w:t xml:space="preserve"> </w:t>
      </w:r>
      <w:r w:rsidR="00B2435E">
        <w:rPr>
          <w:b/>
          <w:sz w:val="22"/>
          <w:szCs w:val="22"/>
        </w:rPr>
        <w:t>Glavni/o</w:t>
      </w:r>
      <w:r w:rsidR="00C606D1" w:rsidRPr="00480CD8">
        <w:rPr>
          <w:b/>
          <w:sz w:val="22"/>
          <w:szCs w:val="22"/>
        </w:rPr>
        <w:t>dgovorni</w:t>
      </w:r>
      <w:r w:rsidR="00C606D1">
        <w:rPr>
          <w:b/>
          <w:bCs/>
          <w:sz w:val="22"/>
          <w:szCs w:val="22"/>
        </w:rPr>
        <w:t xml:space="preserve"> </w:t>
      </w:r>
      <w:r w:rsidR="00F146E1">
        <w:rPr>
          <w:b/>
          <w:bCs/>
          <w:sz w:val="22"/>
          <w:szCs w:val="22"/>
        </w:rPr>
        <w:t>inženjer</w:t>
      </w:r>
      <w:r w:rsidR="00C606D1">
        <w:rPr>
          <w:b/>
          <w:bCs/>
          <w:sz w:val="22"/>
          <w:szCs w:val="22"/>
        </w:rPr>
        <w:t xml:space="preserve"> radiološke tehnologije – 1 izvršitelj</w:t>
      </w:r>
    </w:p>
    <w:p w:rsidR="00E66DA9" w:rsidRPr="00E66DA9" w:rsidRDefault="00E66DA9" w:rsidP="009B198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E66DA9">
        <w:rPr>
          <w:bCs/>
          <w:sz w:val="22"/>
          <w:szCs w:val="22"/>
        </w:rPr>
        <w:t>Uvjeti:</w:t>
      </w:r>
    </w:p>
    <w:p w:rsidR="00B2435E" w:rsidRDefault="009B1985" w:rsidP="00B2435E">
      <w:pPr>
        <w:rPr>
          <w:sz w:val="20"/>
          <w:szCs w:val="20"/>
        </w:rPr>
      </w:pPr>
      <w:r w:rsidRPr="00B2435E">
        <w:rPr>
          <w:b/>
          <w:bCs/>
          <w:sz w:val="20"/>
          <w:szCs w:val="20"/>
        </w:rPr>
        <w:lastRenderedPageBreak/>
        <w:t xml:space="preserve">  </w:t>
      </w:r>
      <w:r w:rsidR="00B2435E" w:rsidRPr="00B2435E">
        <w:rPr>
          <w:b/>
          <w:bCs/>
          <w:sz w:val="20"/>
          <w:szCs w:val="20"/>
        </w:rPr>
        <w:t xml:space="preserve">  </w:t>
      </w:r>
      <w:r w:rsidRPr="00B2435E">
        <w:rPr>
          <w:sz w:val="20"/>
          <w:szCs w:val="20"/>
        </w:rPr>
        <w:t xml:space="preserve">- </w:t>
      </w:r>
      <w:r w:rsidR="00B2435E" w:rsidRPr="00B2435E">
        <w:rPr>
          <w:sz w:val="20"/>
          <w:szCs w:val="20"/>
        </w:rPr>
        <w:t>Pred. sve. st. radiološke tehnologije – sve. prvo. radiološke tehnologije (</w:t>
      </w:r>
      <w:proofErr w:type="spellStart"/>
      <w:r w:rsidR="00B2435E" w:rsidRPr="00B2435E">
        <w:rPr>
          <w:sz w:val="20"/>
          <w:szCs w:val="20"/>
        </w:rPr>
        <w:t>univ</w:t>
      </w:r>
      <w:proofErr w:type="spellEnd"/>
      <w:r w:rsidR="00B2435E" w:rsidRPr="00B2435E">
        <w:rPr>
          <w:sz w:val="20"/>
          <w:szCs w:val="20"/>
        </w:rPr>
        <w:t xml:space="preserve">. </w:t>
      </w:r>
      <w:proofErr w:type="spellStart"/>
      <w:r w:rsidR="00B2435E" w:rsidRPr="00B2435E">
        <w:rPr>
          <w:sz w:val="20"/>
          <w:szCs w:val="20"/>
        </w:rPr>
        <w:t>bacc</w:t>
      </w:r>
      <w:proofErr w:type="spellEnd"/>
      <w:r w:rsidR="00B2435E" w:rsidRPr="00B2435E">
        <w:rPr>
          <w:sz w:val="20"/>
          <w:szCs w:val="20"/>
        </w:rPr>
        <w:t xml:space="preserve">. rad. </w:t>
      </w:r>
      <w:proofErr w:type="spellStart"/>
      <w:r w:rsidR="00B2435E" w:rsidRPr="00B2435E">
        <w:rPr>
          <w:sz w:val="20"/>
          <w:szCs w:val="20"/>
        </w:rPr>
        <w:t>techn</w:t>
      </w:r>
      <w:proofErr w:type="spellEnd"/>
      <w:r w:rsidR="00B2435E" w:rsidRPr="00B2435E">
        <w:rPr>
          <w:sz w:val="20"/>
          <w:szCs w:val="20"/>
        </w:rPr>
        <w:t xml:space="preserve">.) ili Stručni </w:t>
      </w:r>
    </w:p>
    <w:p w:rsidR="00B2435E" w:rsidRDefault="00B2435E" w:rsidP="00B2435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2435E">
        <w:rPr>
          <w:sz w:val="20"/>
          <w:szCs w:val="20"/>
        </w:rPr>
        <w:t xml:space="preserve">studij radiološke tehnologije - stručni </w:t>
      </w:r>
      <w:proofErr w:type="spellStart"/>
      <w:r w:rsidRPr="00B2435E">
        <w:rPr>
          <w:sz w:val="20"/>
          <w:szCs w:val="20"/>
        </w:rPr>
        <w:t>prvostupnik</w:t>
      </w:r>
      <w:proofErr w:type="spellEnd"/>
      <w:r w:rsidRPr="00B2435E">
        <w:rPr>
          <w:sz w:val="20"/>
          <w:szCs w:val="20"/>
        </w:rPr>
        <w:t xml:space="preserve"> radiološke tehnologije  (</w:t>
      </w:r>
      <w:proofErr w:type="spellStart"/>
      <w:r w:rsidRPr="00B2435E">
        <w:rPr>
          <w:sz w:val="20"/>
          <w:szCs w:val="20"/>
        </w:rPr>
        <w:t>bacc</w:t>
      </w:r>
      <w:proofErr w:type="spellEnd"/>
      <w:r w:rsidRPr="00B2435E">
        <w:rPr>
          <w:sz w:val="20"/>
          <w:szCs w:val="20"/>
        </w:rPr>
        <w:t xml:space="preserve">. </w:t>
      </w:r>
      <w:proofErr w:type="spellStart"/>
      <w:r w:rsidRPr="00B2435E">
        <w:rPr>
          <w:sz w:val="20"/>
          <w:szCs w:val="20"/>
        </w:rPr>
        <w:t>radiol</w:t>
      </w:r>
      <w:proofErr w:type="spellEnd"/>
      <w:r w:rsidRPr="00B2435E">
        <w:rPr>
          <w:sz w:val="20"/>
          <w:szCs w:val="20"/>
        </w:rPr>
        <w:t xml:space="preserve">. </w:t>
      </w:r>
      <w:proofErr w:type="spellStart"/>
      <w:r w:rsidRPr="00B2435E">
        <w:rPr>
          <w:sz w:val="20"/>
          <w:szCs w:val="20"/>
        </w:rPr>
        <w:t>techn</w:t>
      </w:r>
      <w:proofErr w:type="spellEnd"/>
      <w:r w:rsidRPr="00B2435E">
        <w:rPr>
          <w:sz w:val="20"/>
          <w:szCs w:val="20"/>
        </w:rPr>
        <w:t>.)</w:t>
      </w:r>
      <w:r w:rsidR="009B1985" w:rsidRPr="00B2435E">
        <w:rPr>
          <w:sz w:val="20"/>
          <w:szCs w:val="20"/>
        </w:rPr>
        <w:t xml:space="preserve">    </w:t>
      </w:r>
    </w:p>
    <w:p w:rsidR="009B1985" w:rsidRPr="00B2435E" w:rsidRDefault="00B2435E" w:rsidP="00B2435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B1985" w:rsidRPr="00B2435E">
        <w:rPr>
          <w:sz w:val="20"/>
          <w:szCs w:val="20"/>
        </w:rPr>
        <w:t>- uvjerenje o položenom stručnom ispitu,</w:t>
      </w:r>
    </w:p>
    <w:p w:rsidR="009B1985" w:rsidRPr="00A536B6" w:rsidRDefault="009B1985" w:rsidP="009B1985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odobrenje </w:t>
      </w:r>
      <w:r w:rsidR="004E59A2">
        <w:rPr>
          <w:sz w:val="20"/>
          <w:szCs w:val="20"/>
        </w:rPr>
        <w:t>z</w:t>
      </w:r>
      <w:r w:rsidRPr="00A536B6">
        <w:rPr>
          <w:sz w:val="20"/>
          <w:szCs w:val="20"/>
        </w:rPr>
        <w:t>a samostalan rad,</w:t>
      </w:r>
    </w:p>
    <w:p w:rsidR="009B1985" w:rsidRDefault="009B1985" w:rsidP="009B1985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9E5AC3" w:rsidRPr="00CD61CB" w:rsidRDefault="009E5AC3" w:rsidP="009B1985">
      <w:pPr>
        <w:rPr>
          <w:sz w:val="20"/>
          <w:szCs w:val="20"/>
        </w:rPr>
      </w:pPr>
    </w:p>
    <w:p w:rsidR="00A34257" w:rsidRDefault="00AA1CFD" w:rsidP="009E5A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9E5AC3" w:rsidRPr="00CD61CB">
        <w:rPr>
          <w:b/>
          <w:bCs/>
          <w:sz w:val="22"/>
          <w:szCs w:val="22"/>
        </w:rPr>
        <w:t xml:space="preserve">Glavni tehničar odjela-Odgovorni fizioterapeut </w:t>
      </w:r>
      <w:r w:rsidR="009E5AC3" w:rsidRPr="00CD61CB">
        <w:rPr>
          <w:b/>
          <w:sz w:val="20"/>
          <w:szCs w:val="20"/>
        </w:rPr>
        <w:t>Odjela za SKZZ s fizikalnom terapijom</w:t>
      </w:r>
      <w:r w:rsidR="00A34257">
        <w:rPr>
          <w:b/>
          <w:sz w:val="20"/>
          <w:szCs w:val="20"/>
        </w:rPr>
        <w:t xml:space="preserve"> </w:t>
      </w:r>
      <w:r w:rsidR="009E5AC3" w:rsidRPr="00CD61CB">
        <w:rPr>
          <w:b/>
          <w:bCs/>
          <w:sz w:val="22"/>
          <w:szCs w:val="22"/>
        </w:rPr>
        <w:t>–</w:t>
      </w:r>
      <w:r w:rsidR="00A34257">
        <w:rPr>
          <w:b/>
          <w:bCs/>
          <w:sz w:val="22"/>
          <w:szCs w:val="22"/>
        </w:rPr>
        <w:t xml:space="preserve"> 1 </w:t>
      </w:r>
    </w:p>
    <w:p w:rsidR="009E5AC3" w:rsidRPr="00CD61CB" w:rsidRDefault="00A34257" w:rsidP="009E5AC3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="009E5AC3" w:rsidRPr="00CD61CB">
        <w:rPr>
          <w:b/>
          <w:bCs/>
          <w:sz w:val="20"/>
          <w:szCs w:val="20"/>
        </w:rPr>
        <w:t>izvršitelj</w:t>
      </w:r>
    </w:p>
    <w:p w:rsidR="009E5AC3" w:rsidRPr="00E66DA9" w:rsidRDefault="00AA1CFD" w:rsidP="009E5AC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E5AC3" w:rsidRPr="00CD61CB">
        <w:rPr>
          <w:b/>
          <w:bCs/>
          <w:sz w:val="22"/>
          <w:szCs w:val="22"/>
        </w:rPr>
        <w:t xml:space="preserve"> </w:t>
      </w:r>
      <w:r w:rsidR="009E5AC3" w:rsidRPr="00E66DA9">
        <w:rPr>
          <w:bCs/>
          <w:sz w:val="22"/>
          <w:szCs w:val="22"/>
        </w:rPr>
        <w:t>Uvjeti: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b/>
          <w:bCs/>
          <w:sz w:val="20"/>
          <w:szCs w:val="20"/>
        </w:rPr>
        <w:t xml:space="preserve">    </w:t>
      </w:r>
      <w:r w:rsidRPr="00CD61CB">
        <w:rPr>
          <w:sz w:val="20"/>
          <w:szCs w:val="20"/>
        </w:rPr>
        <w:t>- Pred. sve. st. fizioterapije – sve. prvo. fizioterapije (</w:t>
      </w:r>
      <w:proofErr w:type="spellStart"/>
      <w:r w:rsidRPr="00CD61CB">
        <w:rPr>
          <w:sz w:val="20"/>
          <w:szCs w:val="20"/>
        </w:rPr>
        <w:t>univ.bacc</w:t>
      </w:r>
      <w:proofErr w:type="spellEnd"/>
      <w:r w:rsidRPr="00CD61CB">
        <w:rPr>
          <w:sz w:val="20"/>
          <w:szCs w:val="20"/>
        </w:rPr>
        <w:t xml:space="preserve">. </w:t>
      </w:r>
      <w:proofErr w:type="spellStart"/>
      <w:r w:rsidRPr="00CD61CB">
        <w:rPr>
          <w:sz w:val="20"/>
          <w:szCs w:val="20"/>
        </w:rPr>
        <w:t>physioth</w:t>
      </w:r>
      <w:proofErr w:type="spellEnd"/>
      <w:r w:rsidRPr="00CD61CB">
        <w:rPr>
          <w:sz w:val="20"/>
          <w:szCs w:val="20"/>
        </w:rPr>
        <w:t>.) ili Stručni studij fizioterapije –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  stručni </w:t>
      </w:r>
      <w:proofErr w:type="spellStart"/>
      <w:r w:rsidRPr="00CD61CB">
        <w:rPr>
          <w:sz w:val="20"/>
          <w:szCs w:val="20"/>
        </w:rPr>
        <w:t>prvostupnik</w:t>
      </w:r>
      <w:proofErr w:type="spellEnd"/>
      <w:r w:rsidRPr="00CD61CB">
        <w:rPr>
          <w:sz w:val="20"/>
          <w:szCs w:val="20"/>
        </w:rPr>
        <w:t xml:space="preserve"> fizioterapije (</w:t>
      </w:r>
      <w:proofErr w:type="spellStart"/>
      <w:r w:rsidRPr="00CD61CB">
        <w:rPr>
          <w:sz w:val="20"/>
          <w:szCs w:val="20"/>
        </w:rPr>
        <w:t>bacc</w:t>
      </w:r>
      <w:proofErr w:type="spellEnd"/>
      <w:r w:rsidRPr="00CD61CB">
        <w:rPr>
          <w:sz w:val="20"/>
          <w:szCs w:val="20"/>
        </w:rPr>
        <w:t xml:space="preserve">. </w:t>
      </w:r>
      <w:proofErr w:type="spellStart"/>
      <w:r w:rsidRPr="00CD61CB">
        <w:rPr>
          <w:sz w:val="20"/>
          <w:szCs w:val="20"/>
        </w:rPr>
        <w:t>physioth</w:t>
      </w:r>
      <w:proofErr w:type="spellEnd"/>
      <w:r w:rsidRPr="00CD61CB">
        <w:rPr>
          <w:sz w:val="20"/>
          <w:szCs w:val="20"/>
        </w:rPr>
        <w:t>.)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uvjerenje o položenom stručnom ispitu,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odobrenje za samostalan rad,</w:t>
      </w:r>
    </w:p>
    <w:p w:rsidR="009E5AC3" w:rsidRPr="00CD61CB" w:rsidRDefault="009E5AC3" w:rsidP="009E5AC3">
      <w:pPr>
        <w:rPr>
          <w:sz w:val="20"/>
          <w:szCs w:val="20"/>
        </w:rPr>
      </w:pPr>
      <w:r w:rsidRPr="00CD61CB">
        <w:rPr>
          <w:sz w:val="20"/>
          <w:szCs w:val="20"/>
        </w:rPr>
        <w:t xml:space="preserve">    - 2 godine radnog iskustva.</w:t>
      </w:r>
    </w:p>
    <w:p w:rsidR="009E5AC3" w:rsidRPr="00A536B6" w:rsidRDefault="009E5AC3" w:rsidP="009B1985">
      <w:pPr>
        <w:rPr>
          <w:sz w:val="20"/>
          <w:szCs w:val="20"/>
        </w:rPr>
      </w:pPr>
    </w:p>
    <w:p w:rsidR="008F3718" w:rsidRDefault="00AA1CFD" w:rsidP="009E5AC3">
      <w:pPr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8</w:t>
      </w:r>
      <w:r w:rsidR="009E5AC3">
        <w:rPr>
          <w:b/>
          <w:bCs/>
          <w:sz w:val="22"/>
          <w:szCs w:val="22"/>
        </w:rPr>
        <w:t xml:space="preserve">. Glavna medicinska sestra/tehničar </w:t>
      </w:r>
      <w:r w:rsidR="009E5AC3">
        <w:rPr>
          <w:b/>
          <w:sz w:val="20"/>
          <w:szCs w:val="20"/>
        </w:rPr>
        <w:t>O</w:t>
      </w:r>
      <w:r w:rsidR="009E5AC3" w:rsidRPr="00CD0135">
        <w:rPr>
          <w:b/>
          <w:sz w:val="20"/>
          <w:szCs w:val="20"/>
        </w:rPr>
        <w:t xml:space="preserve">djela za dugotrajno liječenje bolesnika s SKZZ i </w:t>
      </w:r>
    </w:p>
    <w:p w:rsidR="009E5AC3" w:rsidRDefault="008F3718" w:rsidP="009E5AC3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F6621">
        <w:rPr>
          <w:b/>
          <w:sz w:val="20"/>
          <w:szCs w:val="20"/>
        </w:rPr>
        <w:t xml:space="preserve">internističkom </w:t>
      </w:r>
      <w:r w:rsidR="009E5AC3" w:rsidRPr="00CD0135">
        <w:rPr>
          <w:b/>
          <w:sz w:val="20"/>
          <w:szCs w:val="20"/>
        </w:rPr>
        <w:t>dnevnom bolnicom</w:t>
      </w:r>
      <w:r w:rsidR="009E5AC3" w:rsidRPr="005F51FF">
        <w:rPr>
          <w:b/>
          <w:sz w:val="20"/>
          <w:szCs w:val="20"/>
        </w:rPr>
        <w:t xml:space="preserve"> </w:t>
      </w:r>
      <w:r w:rsidR="009E5AC3">
        <w:rPr>
          <w:b/>
          <w:bCs/>
          <w:sz w:val="22"/>
          <w:szCs w:val="22"/>
        </w:rPr>
        <w:t xml:space="preserve">– </w:t>
      </w:r>
      <w:r w:rsidR="009E5AC3" w:rsidRPr="009E5AC3">
        <w:rPr>
          <w:b/>
          <w:bCs/>
          <w:sz w:val="20"/>
          <w:szCs w:val="20"/>
        </w:rPr>
        <w:t xml:space="preserve">1 izvršitelj </w:t>
      </w:r>
    </w:p>
    <w:p w:rsidR="00E66DA9" w:rsidRPr="00E66DA9" w:rsidRDefault="00E66DA9" w:rsidP="009E5AC3">
      <w:pPr>
        <w:rPr>
          <w:sz w:val="20"/>
          <w:szCs w:val="20"/>
        </w:rPr>
      </w:pPr>
      <w:r w:rsidRPr="00E66DA9">
        <w:rPr>
          <w:bCs/>
          <w:sz w:val="20"/>
          <w:szCs w:val="20"/>
        </w:rPr>
        <w:t xml:space="preserve">      Uvjeti:</w:t>
      </w:r>
    </w:p>
    <w:p w:rsidR="009E5AC3" w:rsidRPr="00A536B6" w:rsidRDefault="009E5AC3" w:rsidP="009E5AC3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A536B6">
        <w:rPr>
          <w:sz w:val="20"/>
          <w:szCs w:val="20"/>
        </w:rPr>
        <w:t>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A536B6">
        <w:rPr>
          <w:sz w:val="20"/>
          <w:szCs w:val="20"/>
        </w:rPr>
        <w:t xml:space="preserve">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9E5AC3" w:rsidRPr="00A536B6" w:rsidRDefault="009E5AC3" w:rsidP="009E5AC3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0B426D" w:rsidRPr="004E59A2" w:rsidRDefault="009E5AC3" w:rsidP="004E59A2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AA1CFD" w:rsidRDefault="00AA1CFD" w:rsidP="00C606D1">
      <w:pPr>
        <w:rPr>
          <w:color w:val="FF0000"/>
          <w:sz w:val="22"/>
          <w:szCs w:val="22"/>
        </w:rPr>
      </w:pPr>
    </w:p>
    <w:p w:rsidR="00A34257" w:rsidRDefault="00A34257" w:rsidP="00C606D1">
      <w:pPr>
        <w:rPr>
          <w:b/>
          <w:sz w:val="22"/>
          <w:szCs w:val="22"/>
        </w:rPr>
      </w:pPr>
      <w:r w:rsidRPr="00A34257">
        <w:rPr>
          <w:b/>
          <w:sz w:val="22"/>
          <w:szCs w:val="22"/>
        </w:rPr>
        <w:t>9. Glavni/</w:t>
      </w:r>
      <w:r w:rsidR="009F6621" w:rsidRPr="00A34257">
        <w:rPr>
          <w:b/>
          <w:sz w:val="22"/>
          <w:szCs w:val="22"/>
        </w:rPr>
        <w:t>odg</w:t>
      </w:r>
      <w:r w:rsidRPr="00A34257">
        <w:rPr>
          <w:b/>
          <w:sz w:val="22"/>
          <w:szCs w:val="22"/>
        </w:rPr>
        <w:t>ovorni inže</w:t>
      </w:r>
      <w:r w:rsidR="00AA1CFD" w:rsidRPr="00A34257">
        <w:rPr>
          <w:b/>
          <w:sz w:val="22"/>
          <w:szCs w:val="22"/>
        </w:rPr>
        <w:t xml:space="preserve">njer laboratorijske </w:t>
      </w:r>
      <w:r w:rsidR="009F6621" w:rsidRPr="00A34257">
        <w:rPr>
          <w:b/>
          <w:sz w:val="22"/>
          <w:szCs w:val="22"/>
        </w:rPr>
        <w:t>dijagnostike</w:t>
      </w:r>
      <w:r w:rsidR="00AA1CFD" w:rsidRPr="00A34257">
        <w:rPr>
          <w:b/>
          <w:sz w:val="22"/>
          <w:szCs w:val="22"/>
        </w:rPr>
        <w:t xml:space="preserve"> </w:t>
      </w:r>
      <w:r w:rsidRPr="00A34257">
        <w:rPr>
          <w:b/>
          <w:sz w:val="22"/>
          <w:szCs w:val="22"/>
        </w:rPr>
        <w:t xml:space="preserve">u Biokemijsko-hematološkom </w:t>
      </w:r>
    </w:p>
    <w:p w:rsidR="00A34257" w:rsidRPr="00A34257" w:rsidRDefault="00A34257" w:rsidP="00C606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laboratoriju </w:t>
      </w:r>
      <w:r w:rsidRPr="00A34257">
        <w:rPr>
          <w:b/>
          <w:sz w:val="22"/>
          <w:szCs w:val="22"/>
        </w:rPr>
        <w:t>i transfuziji – 1 izvršitelj</w:t>
      </w:r>
    </w:p>
    <w:p w:rsidR="00117FF2" w:rsidRPr="00482B20" w:rsidRDefault="00117FF2" w:rsidP="00235A29">
      <w:pPr>
        <w:rPr>
          <w:sz w:val="22"/>
          <w:szCs w:val="22"/>
        </w:rPr>
      </w:pPr>
      <w:r w:rsidRPr="00482B20">
        <w:rPr>
          <w:sz w:val="22"/>
          <w:szCs w:val="22"/>
        </w:rPr>
        <w:t xml:space="preserve">  </w:t>
      </w:r>
      <w:r w:rsidR="00E66DA9" w:rsidRPr="00482B20">
        <w:rPr>
          <w:sz w:val="22"/>
          <w:szCs w:val="22"/>
        </w:rPr>
        <w:t xml:space="preserve">  </w:t>
      </w:r>
      <w:r w:rsidRPr="00482B20">
        <w:rPr>
          <w:sz w:val="22"/>
          <w:szCs w:val="22"/>
        </w:rPr>
        <w:t xml:space="preserve"> Uvjeti:</w:t>
      </w:r>
    </w:p>
    <w:p w:rsidR="00117FF2" w:rsidRPr="00482B20" w:rsidRDefault="00117FF2" w:rsidP="00235A29">
      <w:pPr>
        <w:rPr>
          <w:sz w:val="20"/>
          <w:szCs w:val="20"/>
        </w:rPr>
      </w:pPr>
      <w:r w:rsidRPr="00482B20">
        <w:rPr>
          <w:b/>
          <w:sz w:val="20"/>
          <w:szCs w:val="20"/>
        </w:rPr>
        <w:t xml:space="preserve">    -</w:t>
      </w:r>
      <w:r w:rsidRPr="00482B20">
        <w:rPr>
          <w:sz w:val="20"/>
          <w:szCs w:val="20"/>
        </w:rPr>
        <w:t xml:space="preserve"> Pred. sve.  st. medicinsko laboratorijske dijagnostike -sveučilišni </w:t>
      </w:r>
      <w:proofErr w:type="spellStart"/>
      <w:r w:rsidRPr="00482B20">
        <w:rPr>
          <w:sz w:val="20"/>
          <w:szCs w:val="20"/>
        </w:rPr>
        <w:t>prvostupnik</w:t>
      </w:r>
      <w:proofErr w:type="spellEnd"/>
      <w:r w:rsidRPr="00482B20">
        <w:rPr>
          <w:sz w:val="20"/>
          <w:szCs w:val="20"/>
        </w:rPr>
        <w:t xml:space="preserve"> medicinsko laboratorijske </w:t>
      </w:r>
    </w:p>
    <w:p w:rsidR="00117FF2" w:rsidRPr="00482B20" w:rsidRDefault="00117FF2" w:rsidP="00235A29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  dijagnostike (</w:t>
      </w:r>
      <w:proofErr w:type="spellStart"/>
      <w:r w:rsidRPr="00482B20">
        <w:rPr>
          <w:sz w:val="20"/>
          <w:szCs w:val="20"/>
        </w:rPr>
        <w:t>univ</w:t>
      </w:r>
      <w:proofErr w:type="spellEnd"/>
      <w:r w:rsidRPr="00482B20">
        <w:rPr>
          <w:sz w:val="20"/>
          <w:szCs w:val="20"/>
        </w:rPr>
        <w:t xml:space="preserve">. </w:t>
      </w:r>
      <w:proofErr w:type="spellStart"/>
      <w:r w:rsidRPr="00482B20">
        <w:rPr>
          <w:sz w:val="20"/>
          <w:szCs w:val="20"/>
        </w:rPr>
        <w:t>bacc.med</w:t>
      </w:r>
      <w:proofErr w:type="spellEnd"/>
      <w:r w:rsidRPr="00482B20">
        <w:rPr>
          <w:sz w:val="20"/>
          <w:szCs w:val="20"/>
        </w:rPr>
        <w:t xml:space="preserve">. </w:t>
      </w:r>
      <w:proofErr w:type="spellStart"/>
      <w:r w:rsidRPr="00482B20">
        <w:rPr>
          <w:sz w:val="20"/>
          <w:szCs w:val="20"/>
        </w:rPr>
        <w:t>lab</w:t>
      </w:r>
      <w:proofErr w:type="spellEnd"/>
      <w:r w:rsidRPr="00482B20">
        <w:rPr>
          <w:sz w:val="20"/>
          <w:szCs w:val="20"/>
        </w:rPr>
        <w:t xml:space="preserve">. </w:t>
      </w:r>
      <w:proofErr w:type="spellStart"/>
      <w:r w:rsidRPr="00482B20">
        <w:rPr>
          <w:sz w:val="20"/>
          <w:szCs w:val="20"/>
        </w:rPr>
        <w:t>diag</w:t>
      </w:r>
      <w:proofErr w:type="spellEnd"/>
      <w:r w:rsidRPr="00482B20">
        <w:rPr>
          <w:sz w:val="20"/>
          <w:szCs w:val="20"/>
        </w:rPr>
        <w:t xml:space="preserve">.) ili Stručni studij medicinsko-laboratorijske dijagnostike - stručni </w:t>
      </w:r>
    </w:p>
    <w:p w:rsidR="00117FF2" w:rsidRPr="00482B20" w:rsidRDefault="00117FF2" w:rsidP="00A34257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  </w:t>
      </w:r>
      <w:proofErr w:type="spellStart"/>
      <w:r w:rsidRPr="00482B20">
        <w:rPr>
          <w:sz w:val="20"/>
          <w:szCs w:val="20"/>
        </w:rPr>
        <w:t>prvostupnik</w:t>
      </w:r>
      <w:proofErr w:type="spellEnd"/>
      <w:r w:rsidRPr="00482B20">
        <w:rPr>
          <w:sz w:val="20"/>
          <w:szCs w:val="20"/>
        </w:rPr>
        <w:t xml:space="preserve"> medicinsko laboratorijske dijagn</w:t>
      </w:r>
      <w:r w:rsidR="00A34257" w:rsidRPr="00482B20">
        <w:rPr>
          <w:sz w:val="20"/>
          <w:szCs w:val="20"/>
        </w:rPr>
        <w:t>ostike (</w:t>
      </w:r>
      <w:proofErr w:type="spellStart"/>
      <w:r w:rsidR="00A34257" w:rsidRPr="00482B20">
        <w:rPr>
          <w:sz w:val="20"/>
          <w:szCs w:val="20"/>
        </w:rPr>
        <w:t>bacc</w:t>
      </w:r>
      <w:proofErr w:type="spellEnd"/>
      <w:r w:rsidR="00A34257" w:rsidRPr="00482B20">
        <w:rPr>
          <w:sz w:val="20"/>
          <w:szCs w:val="20"/>
        </w:rPr>
        <w:t xml:space="preserve">. med. </w:t>
      </w:r>
      <w:proofErr w:type="spellStart"/>
      <w:r w:rsidR="00A34257" w:rsidRPr="00482B20">
        <w:rPr>
          <w:sz w:val="20"/>
          <w:szCs w:val="20"/>
        </w:rPr>
        <w:t>lab</w:t>
      </w:r>
      <w:proofErr w:type="spellEnd"/>
      <w:r w:rsidR="00A34257" w:rsidRPr="00482B20">
        <w:rPr>
          <w:sz w:val="20"/>
          <w:szCs w:val="20"/>
        </w:rPr>
        <w:t xml:space="preserve">. </w:t>
      </w:r>
      <w:proofErr w:type="spellStart"/>
      <w:r w:rsidR="00A34257" w:rsidRPr="00482B20">
        <w:rPr>
          <w:sz w:val="20"/>
          <w:szCs w:val="20"/>
        </w:rPr>
        <w:t>diagn</w:t>
      </w:r>
      <w:proofErr w:type="spellEnd"/>
      <w:r w:rsidR="00A34257" w:rsidRPr="00482B20">
        <w:rPr>
          <w:sz w:val="20"/>
          <w:szCs w:val="20"/>
        </w:rPr>
        <w:t>.),</w:t>
      </w:r>
    </w:p>
    <w:p w:rsidR="00117FF2" w:rsidRPr="00482B20" w:rsidRDefault="00117FF2" w:rsidP="00117FF2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- tečaj iz transfuzijske medicine,</w:t>
      </w:r>
    </w:p>
    <w:p w:rsidR="00117FF2" w:rsidRPr="00482B20" w:rsidRDefault="00117FF2" w:rsidP="00117FF2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- uvjerenje o položenom stručnom ispitu,</w:t>
      </w:r>
    </w:p>
    <w:p w:rsidR="00117FF2" w:rsidRPr="00482B20" w:rsidRDefault="00117FF2" w:rsidP="00117FF2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- odobrenje za samostalan rad,</w:t>
      </w:r>
    </w:p>
    <w:p w:rsidR="00117FF2" w:rsidRPr="00482B20" w:rsidRDefault="00117FF2" w:rsidP="00117FF2">
      <w:pPr>
        <w:rPr>
          <w:sz w:val="20"/>
          <w:szCs w:val="20"/>
        </w:rPr>
      </w:pPr>
      <w:r w:rsidRPr="00482B20">
        <w:rPr>
          <w:sz w:val="20"/>
          <w:szCs w:val="20"/>
        </w:rPr>
        <w:t xml:space="preserve">    - 2 godine radnog iskustva u bolnici</w:t>
      </w:r>
    </w:p>
    <w:p w:rsidR="002F056B" w:rsidRPr="00C86046" w:rsidRDefault="002F056B" w:rsidP="00C606D1">
      <w:pPr>
        <w:rPr>
          <w:color w:val="FF0000"/>
          <w:sz w:val="22"/>
          <w:szCs w:val="22"/>
        </w:rPr>
      </w:pPr>
    </w:p>
    <w:p w:rsidR="00C606D1" w:rsidRDefault="00E66DA9" w:rsidP="002F056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A1CFD">
        <w:rPr>
          <w:b/>
          <w:sz w:val="22"/>
          <w:szCs w:val="22"/>
        </w:rPr>
        <w:t>0.</w:t>
      </w:r>
      <w:r w:rsidR="002F056B">
        <w:rPr>
          <w:b/>
          <w:sz w:val="22"/>
          <w:szCs w:val="22"/>
        </w:rPr>
        <w:t xml:space="preserve"> </w:t>
      </w:r>
      <w:r w:rsidR="00C606D1">
        <w:rPr>
          <w:b/>
          <w:sz w:val="22"/>
          <w:szCs w:val="22"/>
        </w:rPr>
        <w:t>Voditelj kuhinje – 1 izvršitelj</w:t>
      </w:r>
    </w:p>
    <w:p w:rsidR="00C606D1" w:rsidRDefault="002F056B" w:rsidP="002F056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06D1">
        <w:rPr>
          <w:sz w:val="22"/>
          <w:szCs w:val="22"/>
        </w:rPr>
        <w:t>Uvjeti:</w:t>
      </w:r>
    </w:p>
    <w:p w:rsidR="002F056B" w:rsidRDefault="00870B98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56B" w:rsidRPr="002F056B">
        <w:rPr>
          <w:sz w:val="20"/>
          <w:szCs w:val="20"/>
        </w:rPr>
        <w:t xml:space="preserve">Stručni studij prehrambene tehnologije -  stručni </w:t>
      </w:r>
      <w:proofErr w:type="spellStart"/>
      <w:r w:rsidR="002F056B" w:rsidRPr="002F056B">
        <w:rPr>
          <w:sz w:val="20"/>
          <w:szCs w:val="20"/>
        </w:rPr>
        <w:t>prvostupnik</w:t>
      </w:r>
      <w:proofErr w:type="spellEnd"/>
      <w:r w:rsidR="002F056B" w:rsidRPr="002F056B">
        <w:rPr>
          <w:sz w:val="20"/>
          <w:szCs w:val="20"/>
        </w:rPr>
        <w:t xml:space="preserve"> inženjer prehrambene tehnologije (</w:t>
      </w:r>
      <w:proofErr w:type="spellStart"/>
      <w:r w:rsidR="002F056B" w:rsidRPr="002F056B">
        <w:rPr>
          <w:sz w:val="20"/>
          <w:szCs w:val="20"/>
        </w:rPr>
        <w:t>bacc</w:t>
      </w:r>
      <w:proofErr w:type="spellEnd"/>
      <w:r w:rsidR="002F056B" w:rsidRPr="002F056B">
        <w:rPr>
          <w:sz w:val="20"/>
          <w:szCs w:val="20"/>
        </w:rPr>
        <w:t xml:space="preserve">. ing. </w:t>
      </w:r>
    </w:p>
    <w:p w:rsidR="002F056B" w:rsidRDefault="00AA1CFD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2F056B" w:rsidRPr="002F056B">
        <w:rPr>
          <w:sz w:val="20"/>
          <w:szCs w:val="20"/>
        </w:rPr>
        <w:t>tech</w:t>
      </w:r>
      <w:proofErr w:type="spellEnd"/>
      <w:r w:rsidR="002F056B" w:rsidRPr="002F056B">
        <w:rPr>
          <w:sz w:val="20"/>
          <w:szCs w:val="20"/>
        </w:rPr>
        <w:t xml:space="preserve">. </w:t>
      </w:r>
      <w:proofErr w:type="spellStart"/>
      <w:r w:rsidR="002F056B" w:rsidRPr="002F056B">
        <w:rPr>
          <w:sz w:val="20"/>
          <w:szCs w:val="20"/>
        </w:rPr>
        <w:t>aliment</w:t>
      </w:r>
      <w:proofErr w:type="spellEnd"/>
      <w:r w:rsidR="002F056B" w:rsidRPr="002F056B">
        <w:rPr>
          <w:sz w:val="20"/>
          <w:szCs w:val="20"/>
        </w:rPr>
        <w:t>.) ili SSS/</w:t>
      </w:r>
      <w:proofErr w:type="spellStart"/>
      <w:r w:rsidR="002F056B" w:rsidRPr="002F056B">
        <w:rPr>
          <w:sz w:val="20"/>
          <w:szCs w:val="20"/>
        </w:rPr>
        <w:t>struko.obrazo</w:t>
      </w:r>
      <w:proofErr w:type="spellEnd"/>
      <w:r w:rsidR="002F056B" w:rsidRPr="002F056B">
        <w:rPr>
          <w:sz w:val="20"/>
          <w:szCs w:val="20"/>
        </w:rPr>
        <w:t>., zanimanje - kuhar (ili VKV/KV kuhar)</w:t>
      </w:r>
      <w:r w:rsidR="00C606D1" w:rsidRPr="002F056B">
        <w:rPr>
          <w:sz w:val="20"/>
          <w:szCs w:val="20"/>
        </w:rPr>
        <w:tab/>
      </w:r>
      <w:r w:rsidR="00C606D1" w:rsidRPr="002F056B">
        <w:rPr>
          <w:sz w:val="20"/>
          <w:szCs w:val="20"/>
        </w:rPr>
        <w:tab/>
      </w:r>
    </w:p>
    <w:p w:rsidR="00C606D1" w:rsidRPr="002F056B" w:rsidRDefault="00870B98" w:rsidP="002F056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56B">
        <w:rPr>
          <w:sz w:val="20"/>
          <w:szCs w:val="20"/>
        </w:rPr>
        <w:t>2</w:t>
      </w:r>
      <w:r w:rsidR="00C606D1" w:rsidRPr="002F056B">
        <w:rPr>
          <w:sz w:val="20"/>
          <w:szCs w:val="20"/>
        </w:rPr>
        <w:t xml:space="preserve"> godine radnog iskustva</w:t>
      </w:r>
    </w:p>
    <w:p w:rsidR="00C606D1" w:rsidRPr="00642096" w:rsidRDefault="00C606D1" w:rsidP="00AA1CFD">
      <w:pPr>
        <w:rPr>
          <w:sz w:val="20"/>
          <w:szCs w:val="20"/>
        </w:rPr>
      </w:pPr>
    </w:p>
    <w:p w:rsidR="00C606D1" w:rsidRPr="00642096" w:rsidRDefault="00C606D1" w:rsidP="00C606D1">
      <w:pPr>
        <w:rPr>
          <w:sz w:val="20"/>
          <w:szCs w:val="20"/>
        </w:rPr>
      </w:pPr>
      <w:r w:rsidRPr="00642096">
        <w:rPr>
          <w:b/>
          <w:i/>
          <w:sz w:val="20"/>
          <w:szCs w:val="20"/>
        </w:rPr>
        <w:t>Važno: -</w:t>
      </w:r>
      <w:r w:rsidRPr="00642096">
        <w:rPr>
          <w:sz w:val="20"/>
          <w:szCs w:val="20"/>
        </w:rPr>
        <w:t xml:space="preserve"> Kandidati koji su završili školovanje po ran</w:t>
      </w:r>
      <w:r w:rsidR="00642096">
        <w:rPr>
          <w:sz w:val="20"/>
          <w:szCs w:val="20"/>
        </w:rPr>
        <w:t xml:space="preserve">ijem, starom sistemu školovanja </w:t>
      </w:r>
      <w:r w:rsidRPr="00642096">
        <w:rPr>
          <w:sz w:val="20"/>
          <w:szCs w:val="20"/>
        </w:rPr>
        <w:t>dokazivat će svoje uvjete prema tada važećim propisima,</w:t>
      </w:r>
      <w:r w:rsidR="00642096">
        <w:rPr>
          <w:sz w:val="20"/>
          <w:szCs w:val="20"/>
        </w:rPr>
        <w:t xml:space="preserve"> </w:t>
      </w:r>
      <w:r w:rsidRPr="00642096">
        <w:rPr>
          <w:sz w:val="20"/>
          <w:szCs w:val="20"/>
        </w:rPr>
        <w:t>odnosno diplomama;</w:t>
      </w:r>
    </w:p>
    <w:p w:rsidR="00642096" w:rsidRPr="005F51FF" w:rsidRDefault="00642096" w:rsidP="00642096">
      <w:pPr>
        <w:rPr>
          <w:sz w:val="20"/>
          <w:szCs w:val="20"/>
        </w:rPr>
      </w:pP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II/</w:t>
      </w:r>
      <w:r w:rsidRPr="005F51FF">
        <w:rPr>
          <w:sz w:val="20"/>
          <w:szCs w:val="20"/>
        </w:rPr>
        <w:t xml:space="preserve"> Pored uvjeta iz točke I ovog Natječaja, podnositelji prijava za određeno radno mjesto, obvezuje se priložiti: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642096" w:rsidRPr="005F51FF" w:rsidRDefault="00AA1CFD" w:rsidP="0064209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42096">
        <w:rPr>
          <w:sz w:val="20"/>
          <w:szCs w:val="20"/>
        </w:rPr>
        <w:t xml:space="preserve">odobrenje </w:t>
      </w:r>
      <w:r>
        <w:rPr>
          <w:sz w:val="20"/>
          <w:szCs w:val="20"/>
        </w:rPr>
        <w:t>za samostalan rad,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   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evidentiranom u bazi podataka Hrvatskog zavoda za mirovinsko osiguranje),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potvrdu poslodavca ili drugu ispravu (ugovor o radu, rješenje) kojim se dokazuje ostvareno radno iskustvo </w:t>
      </w:r>
    </w:p>
    <w:p w:rsidR="00642096" w:rsidRPr="005F51FF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>
        <w:rPr>
          <w:sz w:val="20"/>
          <w:szCs w:val="20"/>
        </w:rPr>
        <w:t xml:space="preserve"> odnosno položaj </w:t>
      </w:r>
      <w:r w:rsidRPr="005F51FF">
        <w:rPr>
          <w:sz w:val="20"/>
          <w:szCs w:val="20"/>
        </w:rPr>
        <w:t xml:space="preserve">na koji se natječu, </w:t>
      </w:r>
    </w:p>
    <w:p w:rsidR="00642096" w:rsidRPr="00B00640" w:rsidRDefault="00642096" w:rsidP="00642096">
      <w:pPr>
        <w:rPr>
          <w:sz w:val="20"/>
          <w:szCs w:val="20"/>
        </w:rPr>
      </w:pPr>
      <w:r w:rsidRPr="005F51FF">
        <w:rPr>
          <w:sz w:val="20"/>
          <w:szCs w:val="20"/>
        </w:rPr>
        <w:t>- poznavanje rada na PC-</w:t>
      </w:r>
      <w:r w:rsidRPr="00B00640">
        <w:rPr>
          <w:sz w:val="20"/>
          <w:szCs w:val="20"/>
        </w:rPr>
        <w:t>u (radnici su se obvezni kroz posao educirati za rad na PC-u),</w:t>
      </w:r>
    </w:p>
    <w:p w:rsidR="00642096" w:rsidRPr="005F51FF" w:rsidRDefault="00642096" w:rsidP="00642096">
      <w:pPr>
        <w:rPr>
          <w:b/>
          <w:sz w:val="20"/>
          <w:szCs w:val="20"/>
        </w:rPr>
      </w:pPr>
    </w:p>
    <w:p w:rsidR="000B426D" w:rsidRDefault="000B426D" w:rsidP="000B426D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0B426D" w:rsidRPr="00702A37" w:rsidRDefault="000B426D" w:rsidP="000B426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9B594F">
        <w:rPr>
          <w:sz w:val="20"/>
          <w:szCs w:val="20"/>
        </w:rPr>
        <w:t>Na natj</w:t>
      </w:r>
      <w:r>
        <w:rPr>
          <w:sz w:val="20"/>
          <w:szCs w:val="20"/>
        </w:rPr>
        <w:t>ečaj se mogu prijaviti oba spola.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426D" w:rsidRPr="003F43FA" w:rsidRDefault="000B426D" w:rsidP="000B426D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Svi dokumenti prilažu se na hrvatskom jeziku skupa sa prijavom/zamolbom.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lastRenderedPageBreak/>
        <w:t xml:space="preserve">* Osobe koje prema posebnim propisima ostvaruju pravo prednosti, moraju se u prijavi pozvati na to pravo,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pozivaju na to pravo. 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braniteljima iz Domovinskog rata i članovima njihovih obitelji da dostave dokaze dostupne na poveznici 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Ministarstva hrvatskih branitelja </w:t>
      </w:r>
      <w:hyperlink r:id="rId7" w:history="1">
        <w:r w:rsidRPr="003F43FA">
          <w:rPr>
            <w:rStyle w:val="Hiperveza"/>
            <w:rFonts w:eastAsiaTheme="majorEastAsia"/>
            <w:sz w:val="20"/>
            <w:szCs w:val="20"/>
          </w:rPr>
          <w:t>https://branitelji.gov.hr/zaposljavanje-843/843</w:t>
        </w:r>
      </w:hyperlink>
      <w:r w:rsidRPr="003F43FA">
        <w:rPr>
          <w:color w:val="231F20"/>
          <w:sz w:val="20"/>
          <w:szCs w:val="20"/>
        </w:rPr>
        <w:t>.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0B426D" w:rsidRPr="003F43FA" w:rsidRDefault="000B426D" w:rsidP="000B426D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0B426D" w:rsidRPr="003F43FA" w:rsidRDefault="000B426D" w:rsidP="000B426D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0B426D" w:rsidRPr="003F43FA" w:rsidRDefault="000B426D" w:rsidP="000B426D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0B426D" w:rsidRPr="003F43FA" w:rsidRDefault="000B426D" w:rsidP="000B426D">
      <w:pPr>
        <w:spacing w:before="27"/>
        <w:jc w:val="both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0B426D" w:rsidRPr="003F43FA" w:rsidRDefault="000B426D" w:rsidP="000B426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B426D" w:rsidRPr="003F43FA" w:rsidRDefault="000B426D" w:rsidP="000B426D">
      <w:pPr>
        <w:pStyle w:val="Bezproreda"/>
        <w:jc w:val="both"/>
        <w:rPr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sz w:val="20"/>
          <w:szCs w:val="20"/>
        </w:rPr>
        <w:t xml:space="preserve">npr. u svrhu odabira kandidata za zapošljavanje, na dostavu </w:t>
      </w:r>
    </w:p>
    <w:p w:rsidR="000B426D" w:rsidRPr="003F43FA" w:rsidRDefault="000B426D" w:rsidP="000B426D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0B426D" w:rsidRPr="003F43FA" w:rsidRDefault="000B426D" w:rsidP="000B426D">
      <w:pPr>
        <w:pStyle w:val="Bezproreda"/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kandidata na oglasnim pločama i na web stranici Bolnice  i sl.).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preslike tražene dokumentacije jer se ista ne vraća, osim po osobnom zahtjevu i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objave odluke. Izvornike dokumenata izabrani kandidat dužan je donijeti pri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0B426D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0B426D" w:rsidRPr="003D37C0" w:rsidRDefault="000B426D" w:rsidP="000B426D">
      <w:pPr>
        <w:jc w:val="both"/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0B426D" w:rsidRPr="003D37C0" w:rsidRDefault="000B426D" w:rsidP="000B426D">
      <w:pPr>
        <w:jc w:val="both"/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8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0B426D" w:rsidRPr="003D37C0" w:rsidRDefault="000B426D" w:rsidP="000B426D">
      <w:pPr>
        <w:jc w:val="both"/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0B426D" w:rsidRPr="003F43FA" w:rsidRDefault="000B426D" w:rsidP="000B426D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Pr="003F43FA">
        <w:rPr>
          <w:sz w:val="20"/>
          <w:szCs w:val="20"/>
        </w:rPr>
        <w:t>elefon za kontakt 023/206-096</w:t>
      </w:r>
      <w:r>
        <w:rPr>
          <w:sz w:val="20"/>
          <w:szCs w:val="20"/>
        </w:rPr>
        <w:t>.</w:t>
      </w:r>
      <w:r w:rsidRPr="003F43FA">
        <w:rPr>
          <w:sz w:val="20"/>
          <w:szCs w:val="20"/>
        </w:rPr>
        <w:t xml:space="preserve">      </w:t>
      </w:r>
      <w:r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B426D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>
        <w:rPr>
          <w:sz w:val="20"/>
          <w:szCs w:val="20"/>
        </w:rPr>
        <w:t xml:space="preserve">Za </w:t>
      </w:r>
      <w:r w:rsidRPr="003F43FA">
        <w:rPr>
          <w:i/>
          <w:iCs/>
          <w:sz w:val="20"/>
          <w:szCs w:val="20"/>
        </w:rPr>
        <w:t>natječaj</w:t>
      </w:r>
      <w:r>
        <w:rPr>
          <w:i/>
          <w:iCs/>
          <w:sz w:val="20"/>
          <w:szCs w:val="20"/>
        </w:rPr>
        <w:t>-reizborno</w:t>
      </w:r>
      <w:r w:rsidRPr="003F43FA">
        <w:rPr>
          <w:i/>
          <w:iCs/>
          <w:sz w:val="20"/>
          <w:szCs w:val="20"/>
        </w:rPr>
        <w:t xml:space="preserve"> radn</w:t>
      </w:r>
      <w:r>
        <w:rPr>
          <w:i/>
          <w:iCs/>
          <w:sz w:val="20"/>
          <w:szCs w:val="20"/>
        </w:rPr>
        <w:t>o</w:t>
      </w:r>
      <w:r w:rsidRPr="003F43FA">
        <w:rPr>
          <w:i/>
          <w:iCs/>
          <w:sz w:val="20"/>
          <w:szCs w:val="20"/>
        </w:rPr>
        <w:t xml:space="preserve"> mjest</w:t>
      </w:r>
      <w:r>
        <w:rPr>
          <w:i/>
          <w:iCs/>
          <w:sz w:val="20"/>
          <w:szCs w:val="20"/>
        </w:rPr>
        <w:t>o</w:t>
      </w:r>
      <w:r w:rsidRPr="003F43FA">
        <w:rPr>
          <w:i/>
          <w:iCs/>
          <w:sz w:val="20"/>
          <w:szCs w:val="20"/>
        </w:rPr>
        <w:t>…..</w:t>
      </w:r>
      <w:r w:rsidRPr="003F43FA">
        <w:rPr>
          <w:sz w:val="20"/>
          <w:szCs w:val="20"/>
        </w:rPr>
        <w:t xml:space="preserve"> », u roku od 8 dana od objave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natječaja </w:t>
      </w:r>
      <w:r w:rsidRPr="003F43FA">
        <w:rPr>
          <w:sz w:val="20"/>
          <w:szCs w:val="20"/>
        </w:rPr>
        <w:t>u Narodnim novinama.</w:t>
      </w:r>
    </w:p>
    <w:p w:rsidR="000B426D" w:rsidRPr="00E8760C" w:rsidRDefault="000B426D" w:rsidP="000B426D">
      <w:pPr>
        <w:jc w:val="both"/>
        <w:rPr>
          <w:rFonts w:eastAsiaTheme="majorEastAsia"/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 (</w:t>
      </w:r>
      <w:r>
        <w:rPr>
          <w:rFonts w:eastAsiaTheme="majorEastAsia"/>
          <w:sz w:val="20"/>
          <w:szCs w:val="20"/>
          <w:shd w:val="clear" w:color="auto" w:fill="FFFFFF"/>
        </w:rPr>
        <w:fldChar w:fldCharType="begin"/>
      </w:r>
      <w:r>
        <w:rPr>
          <w:rFonts w:eastAsiaTheme="majorEastAsia"/>
          <w:sz w:val="20"/>
          <w:szCs w:val="20"/>
          <w:shd w:val="clear" w:color="auto" w:fill="FFFFFF"/>
        </w:rPr>
        <w:instrText xml:space="preserve"> HYPERLINK "http://</w:instrText>
      </w:r>
      <w:r w:rsidRPr="00E8760C">
        <w:rPr>
          <w:rFonts w:eastAsiaTheme="majorEastAsia"/>
          <w:sz w:val="20"/>
          <w:szCs w:val="20"/>
          <w:shd w:val="clear" w:color="auto" w:fill="FFFFFF"/>
        </w:rPr>
        <w:instrText xml:space="preserve">www.ortopedija-               </w:instrText>
      </w:r>
    </w:p>
    <w:p w:rsidR="000B426D" w:rsidRPr="007F344D" w:rsidRDefault="000B426D" w:rsidP="000B426D">
      <w:pPr>
        <w:jc w:val="both"/>
        <w:rPr>
          <w:rStyle w:val="Hiperveza"/>
          <w:rFonts w:eastAsiaTheme="majorEastAsia"/>
          <w:sz w:val="20"/>
          <w:szCs w:val="20"/>
          <w:shd w:val="clear" w:color="auto" w:fill="FFFFFF"/>
        </w:rPr>
      </w:pPr>
      <w:r w:rsidRPr="00E8760C">
        <w:rPr>
          <w:rFonts w:eastAsiaTheme="majorEastAsia"/>
          <w:sz w:val="20"/>
          <w:szCs w:val="20"/>
          <w:shd w:val="clear" w:color="auto" w:fill="FFFFFF"/>
        </w:rPr>
        <w:instrText xml:space="preserve">    biograd.hr</w:instrText>
      </w:r>
      <w:r>
        <w:rPr>
          <w:rFonts w:eastAsiaTheme="majorEastAsia"/>
          <w:sz w:val="20"/>
          <w:szCs w:val="20"/>
          <w:shd w:val="clear" w:color="auto" w:fill="FFFFFF"/>
        </w:rPr>
        <w:instrText xml:space="preserve">" </w:instrText>
      </w:r>
      <w:r>
        <w:rPr>
          <w:rFonts w:eastAsiaTheme="majorEastAsia"/>
          <w:sz w:val="20"/>
          <w:szCs w:val="20"/>
          <w:shd w:val="clear" w:color="auto" w:fill="FFFFFF"/>
        </w:rPr>
        <w:fldChar w:fldCharType="separate"/>
      </w:r>
      <w:r w:rsidRPr="007F344D">
        <w:rPr>
          <w:rStyle w:val="Hiperveza"/>
          <w:rFonts w:eastAsiaTheme="majorEastAsia"/>
          <w:sz w:val="20"/>
          <w:szCs w:val="20"/>
          <w:shd w:val="clear" w:color="auto" w:fill="FFFFFF"/>
        </w:rPr>
        <w:t xml:space="preserve">www.ortopedija-               </w:t>
      </w: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0B426D">
        <w:rPr>
          <w:rStyle w:val="Hiperveza"/>
          <w:rFonts w:eastAsiaTheme="majorEastAsi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7F344D">
        <w:rPr>
          <w:rStyle w:val="Hiperveza"/>
          <w:rFonts w:eastAsiaTheme="majorEastAsia"/>
          <w:sz w:val="20"/>
          <w:szCs w:val="20"/>
          <w:shd w:val="clear" w:color="auto" w:fill="FFFFFF"/>
        </w:rPr>
        <w:t>biograd.hr</w:t>
      </w:r>
      <w:proofErr w:type="spellEnd"/>
      <w:r>
        <w:rPr>
          <w:rFonts w:eastAsiaTheme="majorEastAsia"/>
          <w:sz w:val="20"/>
          <w:szCs w:val="20"/>
          <w:shd w:val="clear" w:color="auto" w:fill="FFFFFF"/>
        </w:rPr>
        <w:fldChar w:fldCharType="end"/>
      </w:r>
      <w:r w:rsidRPr="00E8760C">
        <w:rPr>
          <w:sz w:val="20"/>
          <w:szCs w:val="20"/>
          <w:shd w:val="clear" w:color="auto" w:fill="FFFFFF"/>
        </w:rPr>
        <w:t>)</w:t>
      </w:r>
      <w:r w:rsidRPr="003F43FA">
        <w:rPr>
          <w:sz w:val="20"/>
          <w:szCs w:val="20"/>
          <w:shd w:val="clear" w:color="auto" w:fill="FFFFFF"/>
        </w:rPr>
        <w:t>, pod rubrikom natječaji, u roku od 30 dana od dana zaključenja natječaja.</w:t>
      </w:r>
    </w:p>
    <w:p w:rsidR="000B426D" w:rsidRDefault="000B426D" w:rsidP="000B426D">
      <w:pPr>
        <w:jc w:val="both"/>
        <w:rPr>
          <w:sz w:val="20"/>
          <w:szCs w:val="20"/>
        </w:rPr>
      </w:pPr>
    </w:p>
    <w:p w:rsidR="000B426D" w:rsidRPr="003F43FA" w:rsidRDefault="000B426D" w:rsidP="000B426D">
      <w:pPr>
        <w:jc w:val="both"/>
        <w:rPr>
          <w:sz w:val="20"/>
          <w:szCs w:val="20"/>
        </w:rPr>
      </w:pPr>
    </w:p>
    <w:p w:rsidR="000B426D" w:rsidRPr="003F43FA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0B426D" w:rsidRPr="00CE29CD" w:rsidRDefault="000B426D" w:rsidP="000B426D">
      <w:pPr>
        <w:jc w:val="both"/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p w:rsidR="00F0525D" w:rsidRDefault="00F0525D" w:rsidP="00F052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525D" w:rsidRDefault="00F0525D" w:rsidP="00F0525D">
      <w:pPr>
        <w:rPr>
          <w:b/>
          <w:sz w:val="20"/>
          <w:szCs w:val="20"/>
        </w:rPr>
      </w:pPr>
    </w:p>
    <w:p w:rsidR="00F0525D" w:rsidRPr="00CE29CD" w:rsidRDefault="00F0525D" w:rsidP="00A0200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42096" w:rsidRDefault="00642096" w:rsidP="00642096">
      <w:pPr>
        <w:rPr>
          <w:sz w:val="22"/>
          <w:szCs w:val="22"/>
        </w:rPr>
      </w:pPr>
    </w:p>
    <w:p w:rsidR="00642096" w:rsidRDefault="00642096" w:rsidP="00642096">
      <w:pPr>
        <w:rPr>
          <w:sz w:val="22"/>
          <w:szCs w:val="22"/>
        </w:rPr>
      </w:pPr>
    </w:p>
    <w:p w:rsidR="00642096" w:rsidRDefault="00642096" w:rsidP="00642096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rPr>
          <w:sz w:val="22"/>
          <w:szCs w:val="22"/>
        </w:rPr>
      </w:pPr>
    </w:p>
    <w:p w:rsidR="00C606D1" w:rsidRDefault="00C606D1" w:rsidP="00C606D1">
      <w:pPr>
        <w:ind w:firstLine="708"/>
        <w:rPr>
          <w:sz w:val="22"/>
          <w:szCs w:val="22"/>
        </w:rPr>
      </w:pPr>
    </w:p>
    <w:p w:rsidR="00C606D1" w:rsidRDefault="00C606D1" w:rsidP="00C606D1">
      <w:pPr>
        <w:ind w:firstLine="708"/>
        <w:rPr>
          <w:sz w:val="22"/>
          <w:szCs w:val="22"/>
        </w:rPr>
      </w:pPr>
    </w:p>
    <w:p w:rsidR="00C02DC0" w:rsidRDefault="00C02DC0"/>
    <w:sectPr w:rsidR="00C0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C45"/>
    <w:multiLevelType w:val="hybridMultilevel"/>
    <w:tmpl w:val="CE425074"/>
    <w:lvl w:ilvl="0" w:tplc="E3A4BB1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764092A"/>
    <w:multiLevelType w:val="hybridMultilevel"/>
    <w:tmpl w:val="C02E4904"/>
    <w:lvl w:ilvl="0" w:tplc="7A9E6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17E"/>
    <w:multiLevelType w:val="hybridMultilevel"/>
    <w:tmpl w:val="F6362438"/>
    <w:lvl w:ilvl="0" w:tplc="0A1E7EC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5675"/>
    <w:multiLevelType w:val="hybridMultilevel"/>
    <w:tmpl w:val="29CE25B0"/>
    <w:lvl w:ilvl="0" w:tplc="12EA20E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FA1F48"/>
    <w:multiLevelType w:val="hybridMultilevel"/>
    <w:tmpl w:val="803C0DA8"/>
    <w:lvl w:ilvl="0" w:tplc="CC9E8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6F6A328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53"/>
    <w:rsid w:val="00046AE1"/>
    <w:rsid w:val="000503B9"/>
    <w:rsid w:val="000A32E9"/>
    <w:rsid w:val="000B426D"/>
    <w:rsid w:val="000D2D4E"/>
    <w:rsid w:val="000E0B5A"/>
    <w:rsid w:val="00117FF2"/>
    <w:rsid w:val="001B47FB"/>
    <w:rsid w:val="001F5FCB"/>
    <w:rsid w:val="002045FD"/>
    <w:rsid w:val="00227645"/>
    <w:rsid w:val="00235A29"/>
    <w:rsid w:val="002A28F6"/>
    <w:rsid w:val="002C6460"/>
    <w:rsid w:val="002F056B"/>
    <w:rsid w:val="00331A47"/>
    <w:rsid w:val="00371E1C"/>
    <w:rsid w:val="0039406D"/>
    <w:rsid w:val="004727E2"/>
    <w:rsid w:val="00480CD8"/>
    <w:rsid w:val="00482B20"/>
    <w:rsid w:val="004A3B8F"/>
    <w:rsid w:val="004D00C0"/>
    <w:rsid w:val="004E2FE2"/>
    <w:rsid w:val="004E59A2"/>
    <w:rsid w:val="004E6504"/>
    <w:rsid w:val="004F4AE5"/>
    <w:rsid w:val="0056151B"/>
    <w:rsid w:val="0057660B"/>
    <w:rsid w:val="005F568F"/>
    <w:rsid w:val="00642096"/>
    <w:rsid w:val="00660F56"/>
    <w:rsid w:val="00675122"/>
    <w:rsid w:val="00677413"/>
    <w:rsid w:val="006C121D"/>
    <w:rsid w:val="006C3895"/>
    <w:rsid w:val="00743F20"/>
    <w:rsid w:val="00750904"/>
    <w:rsid w:val="0079601C"/>
    <w:rsid w:val="007A235E"/>
    <w:rsid w:val="007D0C8B"/>
    <w:rsid w:val="00870B98"/>
    <w:rsid w:val="00876A0F"/>
    <w:rsid w:val="00896AC2"/>
    <w:rsid w:val="008F3718"/>
    <w:rsid w:val="00902404"/>
    <w:rsid w:val="00946501"/>
    <w:rsid w:val="009B1985"/>
    <w:rsid w:val="009E5AC3"/>
    <w:rsid w:val="009F6621"/>
    <w:rsid w:val="00A02002"/>
    <w:rsid w:val="00A34257"/>
    <w:rsid w:val="00A536B6"/>
    <w:rsid w:val="00A95174"/>
    <w:rsid w:val="00A97330"/>
    <w:rsid w:val="00AA1CFD"/>
    <w:rsid w:val="00B00640"/>
    <w:rsid w:val="00B067A4"/>
    <w:rsid w:val="00B21E1A"/>
    <w:rsid w:val="00B2435E"/>
    <w:rsid w:val="00B36E0D"/>
    <w:rsid w:val="00B80A44"/>
    <w:rsid w:val="00C02DC0"/>
    <w:rsid w:val="00C606D1"/>
    <w:rsid w:val="00C86046"/>
    <w:rsid w:val="00CA26B0"/>
    <w:rsid w:val="00CD4630"/>
    <w:rsid w:val="00CD61CB"/>
    <w:rsid w:val="00D02FA0"/>
    <w:rsid w:val="00D43F5B"/>
    <w:rsid w:val="00DE14DB"/>
    <w:rsid w:val="00DF5F9A"/>
    <w:rsid w:val="00E3662D"/>
    <w:rsid w:val="00E66DA9"/>
    <w:rsid w:val="00E9382B"/>
    <w:rsid w:val="00EE095E"/>
    <w:rsid w:val="00F02A65"/>
    <w:rsid w:val="00F0525D"/>
    <w:rsid w:val="00F146E1"/>
    <w:rsid w:val="00F37348"/>
    <w:rsid w:val="00F666D7"/>
    <w:rsid w:val="00F66C48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D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606D1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606D1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06D1"/>
    <w:rPr>
      <w:sz w:val="24"/>
      <w:szCs w:val="24"/>
      <w:lang w:eastAsia="hr-HR"/>
    </w:rPr>
  </w:style>
  <w:style w:type="character" w:styleId="Hiperveza">
    <w:name w:val="Hyperlink"/>
    <w:uiPriority w:val="99"/>
    <w:rsid w:val="00F052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F0525D"/>
  </w:style>
  <w:style w:type="paragraph" w:customStyle="1" w:styleId="box8259940">
    <w:name w:val="box_8259940"/>
    <w:basedOn w:val="Normal"/>
    <w:uiPriority w:val="99"/>
    <w:rsid w:val="00F0525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F5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D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C606D1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606D1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06D1"/>
    <w:rPr>
      <w:sz w:val="24"/>
      <w:szCs w:val="24"/>
      <w:lang w:eastAsia="hr-HR"/>
    </w:rPr>
  </w:style>
  <w:style w:type="character" w:styleId="Hiperveza">
    <w:name w:val="Hyperlink"/>
    <w:uiPriority w:val="99"/>
    <w:rsid w:val="00F052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F0525D"/>
  </w:style>
  <w:style w:type="paragraph" w:customStyle="1" w:styleId="box8259940">
    <w:name w:val="box_8259940"/>
    <w:basedOn w:val="Normal"/>
    <w:uiPriority w:val="99"/>
    <w:rsid w:val="00F0525D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F5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8717-EDC7-41B8-B980-C1CF7FF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Windows korisnik</cp:lastModifiedBy>
  <cp:revision>62</cp:revision>
  <cp:lastPrinted>2023-04-21T07:56:00Z</cp:lastPrinted>
  <dcterms:created xsi:type="dcterms:W3CDTF">2015-04-29T09:53:00Z</dcterms:created>
  <dcterms:modified xsi:type="dcterms:W3CDTF">2023-05-09T11:17:00Z</dcterms:modified>
</cp:coreProperties>
</file>