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93" w:rsidRPr="004927CF" w:rsidRDefault="003B1893" w:rsidP="003B1893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SPECIJALNA BOLNICA ZA ORTOPEDIJU                              </w:t>
      </w:r>
      <w:r>
        <w:rPr>
          <w:rFonts w:ascii="Arial" w:hAnsi="Arial" w:cs="Arial"/>
          <w:b/>
          <w:sz w:val="18"/>
          <w:szCs w:val="18"/>
          <w:lang w:val="hr-HR"/>
        </w:rPr>
        <w:t xml:space="preserve">          </w:t>
      </w: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Račun IBAN kod Erste &amp;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Steiermarkische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</w:t>
      </w:r>
    </w:p>
    <w:p w:rsidR="003B1893" w:rsidRPr="004927CF" w:rsidRDefault="003B1893" w:rsidP="003B1893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BIOGRAD NA MORU                                          </w:t>
      </w:r>
      <w:r>
        <w:rPr>
          <w:rFonts w:ascii="Arial" w:hAnsi="Arial" w:cs="Arial"/>
          <w:b/>
          <w:sz w:val="18"/>
          <w:szCs w:val="18"/>
          <w:lang w:val="hr-HR"/>
        </w:rPr>
        <w:t xml:space="preserve">                                       </w:t>
      </w: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Bank d.d. -  HR 4824020061100592592                   </w:t>
      </w:r>
    </w:p>
    <w:p w:rsidR="003B1893" w:rsidRPr="004927CF" w:rsidRDefault="003B1893" w:rsidP="003B1893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>Broj: 0</w:t>
      </w:r>
      <w:r>
        <w:rPr>
          <w:rFonts w:ascii="Arial" w:hAnsi="Arial" w:cs="Arial"/>
          <w:b/>
          <w:sz w:val="18"/>
          <w:szCs w:val="18"/>
          <w:lang w:val="hr-HR"/>
        </w:rPr>
        <w:t xml:space="preserve">1- </w:t>
      </w:r>
      <w:r w:rsidR="00A47ADA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893F20">
        <w:rPr>
          <w:rFonts w:ascii="Arial" w:hAnsi="Arial" w:cs="Arial"/>
          <w:b/>
          <w:sz w:val="18"/>
          <w:szCs w:val="18"/>
          <w:lang w:val="hr-HR"/>
        </w:rPr>
        <w:t>636</w:t>
      </w:r>
      <w:r>
        <w:rPr>
          <w:rFonts w:ascii="Arial" w:hAnsi="Arial" w:cs="Arial"/>
          <w:b/>
          <w:sz w:val="18"/>
          <w:szCs w:val="18"/>
          <w:lang w:val="hr-HR"/>
        </w:rPr>
        <w:t>/2</w:t>
      </w: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/2017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hr-HR"/>
        </w:rPr>
        <w:t xml:space="preserve">  </w:t>
      </w:r>
      <w:r w:rsidRPr="004927CF">
        <w:rPr>
          <w:rFonts w:ascii="Arial" w:hAnsi="Arial" w:cs="Arial"/>
          <w:b/>
          <w:sz w:val="18"/>
          <w:szCs w:val="18"/>
          <w:lang w:val="hr-HR"/>
        </w:rPr>
        <w:t>OIB: 10704055828; MB: 3312003</w:t>
      </w:r>
    </w:p>
    <w:p w:rsidR="003B1893" w:rsidRPr="00893F20" w:rsidRDefault="003B1893" w:rsidP="003B1893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893F20">
        <w:rPr>
          <w:rFonts w:ascii="Arial" w:hAnsi="Arial" w:cs="Arial"/>
          <w:b/>
          <w:sz w:val="18"/>
          <w:szCs w:val="18"/>
          <w:lang w:val="hr-HR"/>
        </w:rPr>
        <w:t xml:space="preserve">Biograd na Moru, </w:t>
      </w:r>
      <w:r w:rsidR="00893F20" w:rsidRPr="00893F20">
        <w:rPr>
          <w:rFonts w:ascii="Arial" w:hAnsi="Arial" w:cs="Arial"/>
          <w:b/>
          <w:sz w:val="18"/>
          <w:szCs w:val="18"/>
          <w:lang w:val="hr-HR"/>
        </w:rPr>
        <w:t>09. studenog</w:t>
      </w:r>
      <w:r w:rsidRPr="00893F20">
        <w:rPr>
          <w:rFonts w:ascii="Arial" w:hAnsi="Arial" w:cs="Arial"/>
          <w:b/>
          <w:sz w:val="18"/>
          <w:szCs w:val="18"/>
          <w:lang w:val="hr-HR"/>
        </w:rPr>
        <w:t xml:space="preserve">  2017.g.                    </w:t>
      </w:r>
      <w:r w:rsidR="00A47ADA" w:rsidRPr="00893F20">
        <w:rPr>
          <w:rFonts w:ascii="Arial" w:hAnsi="Arial" w:cs="Arial"/>
          <w:b/>
          <w:sz w:val="18"/>
          <w:szCs w:val="18"/>
          <w:lang w:val="hr-HR"/>
        </w:rPr>
        <w:t xml:space="preserve">                             </w:t>
      </w:r>
      <w:proofErr w:type="spellStart"/>
      <w:r w:rsidRPr="00893F20">
        <w:rPr>
          <w:rFonts w:ascii="Arial" w:hAnsi="Arial" w:cs="Arial"/>
          <w:b/>
          <w:sz w:val="18"/>
          <w:szCs w:val="18"/>
          <w:lang w:val="hr-HR"/>
        </w:rPr>
        <w:t>Tel</w:t>
      </w:r>
      <w:proofErr w:type="spellEnd"/>
      <w:r w:rsidRPr="00893F20">
        <w:rPr>
          <w:rFonts w:ascii="Arial" w:hAnsi="Arial" w:cs="Arial"/>
          <w:b/>
          <w:sz w:val="18"/>
          <w:szCs w:val="18"/>
          <w:lang w:val="hr-HR"/>
        </w:rPr>
        <w:t>/</w:t>
      </w:r>
      <w:proofErr w:type="spellStart"/>
      <w:r w:rsidRPr="00893F20">
        <w:rPr>
          <w:rFonts w:ascii="Arial" w:hAnsi="Arial" w:cs="Arial"/>
          <w:b/>
          <w:sz w:val="18"/>
          <w:szCs w:val="18"/>
          <w:lang w:val="hr-HR"/>
        </w:rPr>
        <w:t>fax</w:t>
      </w:r>
      <w:proofErr w:type="spellEnd"/>
      <w:r w:rsidRPr="00893F20">
        <w:rPr>
          <w:rFonts w:ascii="Arial" w:hAnsi="Arial" w:cs="Arial"/>
          <w:b/>
          <w:sz w:val="18"/>
          <w:szCs w:val="18"/>
          <w:lang w:val="hr-HR"/>
        </w:rPr>
        <w:t xml:space="preserve">  023/206-050; 383-344; 383-364    </w:t>
      </w:r>
    </w:p>
    <w:p w:rsidR="003B1893" w:rsidRDefault="003B1893" w:rsidP="003B18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1893" w:rsidRDefault="003B1893" w:rsidP="003B18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1893" w:rsidRDefault="003B1893" w:rsidP="003B1893">
      <w:pPr>
        <w:spacing w:after="0"/>
        <w:rPr>
          <w:rFonts w:ascii="Times New Roman" w:hAnsi="Times New Roman" w:cs="Times New Roman"/>
        </w:rPr>
      </w:pPr>
    </w:p>
    <w:p w:rsidR="003B1893" w:rsidRPr="00E9210C" w:rsidRDefault="003B1893" w:rsidP="003B1893">
      <w:pPr>
        <w:spacing w:after="0"/>
        <w:rPr>
          <w:rFonts w:ascii="Arial" w:hAnsi="Arial" w:cs="Arial"/>
        </w:rPr>
      </w:pPr>
    </w:p>
    <w:p w:rsidR="003B1893" w:rsidRPr="00E9210C" w:rsidRDefault="003B1893" w:rsidP="003B1893">
      <w:pPr>
        <w:spacing w:after="0" w:line="240" w:lineRule="auto"/>
        <w:jc w:val="both"/>
        <w:rPr>
          <w:rFonts w:ascii="Arial" w:hAnsi="Arial" w:cs="Arial"/>
        </w:rPr>
      </w:pPr>
      <w:r w:rsidRPr="00E9210C">
        <w:rPr>
          <w:rFonts w:ascii="Arial" w:hAnsi="Arial" w:cs="Arial"/>
        </w:rPr>
        <w:t>Temeljem članka 198. Zakona o javnoj nabavi („Narodne novine“, broj 120/16), ovim putem svim zainteresiranim gospodarskim subjektima upućujemo sljedeći</w:t>
      </w:r>
    </w:p>
    <w:p w:rsidR="003B1893" w:rsidRPr="00E9210C" w:rsidRDefault="003B1893" w:rsidP="003B1893">
      <w:pPr>
        <w:spacing w:after="0" w:line="240" w:lineRule="auto"/>
        <w:jc w:val="both"/>
        <w:rPr>
          <w:rFonts w:ascii="Arial" w:hAnsi="Arial" w:cs="Arial"/>
        </w:rPr>
      </w:pPr>
    </w:p>
    <w:p w:rsidR="003B1893" w:rsidRPr="00E9210C" w:rsidRDefault="003B1893" w:rsidP="003B1893">
      <w:pPr>
        <w:spacing w:after="0" w:line="240" w:lineRule="auto"/>
        <w:jc w:val="both"/>
        <w:rPr>
          <w:rFonts w:ascii="Arial" w:hAnsi="Arial" w:cs="Arial"/>
        </w:rPr>
      </w:pPr>
    </w:p>
    <w:p w:rsidR="003B1893" w:rsidRDefault="003B1893" w:rsidP="003B1893">
      <w:pPr>
        <w:spacing w:after="0" w:line="360" w:lineRule="auto"/>
        <w:jc w:val="center"/>
        <w:rPr>
          <w:rFonts w:ascii="Arial" w:hAnsi="Arial" w:cs="Arial"/>
          <w:b/>
        </w:rPr>
      </w:pPr>
    </w:p>
    <w:p w:rsidR="003B1893" w:rsidRPr="00E9210C" w:rsidRDefault="003B1893" w:rsidP="003B1893">
      <w:pPr>
        <w:spacing w:after="0" w:line="360" w:lineRule="auto"/>
        <w:jc w:val="center"/>
        <w:rPr>
          <w:rFonts w:ascii="Arial" w:hAnsi="Arial" w:cs="Arial"/>
          <w:b/>
        </w:rPr>
      </w:pPr>
      <w:r w:rsidRPr="00E9210C">
        <w:rPr>
          <w:rFonts w:ascii="Arial" w:hAnsi="Arial" w:cs="Arial"/>
          <w:b/>
        </w:rPr>
        <w:t>POZIV NA PRETHODNO SAVJETOVANJE</w:t>
      </w:r>
    </w:p>
    <w:p w:rsidR="003B1893" w:rsidRPr="00E9210C" w:rsidRDefault="003B1893" w:rsidP="003B1893">
      <w:pPr>
        <w:spacing w:after="0" w:line="360" w:lineRule="auto"/>
        <w:jc w:val="center"/>
        <w:rPr>
          <w:rFonts w:ascii="Arial" w:hAnsi="Arial" w:cs="Arial"/>
          <w:b/>
        </w:rPr>
      </w:pPr>
    </w:p>
    <w:p w:rsidR="003B1893" w:rsidRPr="00E9210C" w:rsidRDefault="003B1893" w:rsidP="003B18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210C">
        <w:rPr>
          <w:rFonts w:ascii="Arial" w:eastAsia="Times New Roman" w:hAnsi="Arial" w:cs="Arial"/>
          <w:lang w:eastAsia="hr-HR"/>
        </w:rPr>
        <w:t xml:space="preserve">Sukladno </w:t>
      </w:r>
      <w:r w:rsidRPr="00E9210C">
        <w:rPr>
          <w:rFonts w:ascii="Arial" w:hAnsi="Arial" w:cs="Arial"/>
        </w:rPr>
        <w:t xml:space="preserve"> članku 198. stavak 3. Zakona o javnoj nabavi</w:t>
      </w:r>
      <w:r w:rsidRPr="00E9210C">
        <w:rPr>
          <w:rFonts w:ascii="Arial" w:eastAsia="Times New Roman" w:hAnsi="Arial" w:cs="Arial"/>
          <w:lang w:eastAsia="hr-HR"/>
        </w:rPr>
        <w:t xml:space="preserve"> prije pokretanja otvorenog postupka javne nabave velike vrijednosti za nabavu roba, Specijalna bolnica za ortopediju Biograd na Moru (u daljnjem tekstu: Bolnica), kao javni naručitelj stavlja na prethodno savjetovanje sa zainteresiranim gospodarskim subjektima dokumentaciju o nabavi za:</w:t>
      </w:r>
    </w:p>
    <w:p w:rsidR="003B1893" w:rsidRPr="00E9210C" w:rsidRDefault="003B1893" w:rsidP="003B18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B1893" w:rsidRPr="00E9210C" w:rsidRDefault="003B1893" w:rsidP="003B1893">
      <w:pPr>
        <w:spacing w:after="0" w:line="240" w:lineRule="auto"/>
        <w:jc w:val="both"/>
        <w:rPr>
          <w:rFonts w:ascii="Arial" w:eastAsia="Calibri" w:hAnsi="Arial" w:cs="Arial"/>
        </w:rPr>
      </w:pPr>
      <w:r w:rsidRPr="00E9210C">
        <w:rPr>
          <w:rFonts w:ascii="Arial" w:eastAsia="Calibri" w:hAnsi="Arial" w:cs="Arial"/>
        </w:rPr>
        <w:t xml:space="preserve">Predmet nabave: </w:t>
      </w:r>
      <w:proofErr w:type="spellStart"/>
      <w:r>
        <w:rPr>
          <w:rFonts w:ascii="Arial" w:eastAsia="Calibri" w:hAnsi="Arial" w:cs="Arial"/>
        </w:rPr>
        <w:t>Ugradbeni</w:t>
      </w:r>
      <w:proofErr w:type="spellEnd"/>
      <w:r>
        <w:rPr>
          <w:rFonts w:ascii="Arial" w:eastAsia="Calibri" w:hAnsi="Arial" w:cs="Arial"/>
        </w:rPr>
        <w:t xml:space="preserve"> materijali za ortopediju</w:t>
      </w:r>
      <w:r w:rsidRPr="00E9210C">
        <w:rPr>
          <w:rFonts w:ascii="Arial" w:eastAsia="Calibri" w:hAnsi="Arial" w:cs="Arial"/>
        </w:rPr>
        <w:t xml:space="preserve"> </w:t>
      </w:r>
    </w:p>
    <w:p w:rsidR="003B1893" w:rsidRPr="00E9210C" w:rsidRDefault="003B1893" w:rsidP="003B1893">
      <w:pPr>
        <w:spacing w:after="0" w:line="240" w:lineRule="auto"/>
        <w:jc w:val="both"/>
        <w:rPr>
          <w:rFonts w:ascii="Arial" w:eastAsia="Calibri" w:hAnsi="Arial" w:cs="Arial"/>
        </w:rPr>
      </w:pPr>
      <w:r w:rsidRPr="00E9210C">
        <w:rPr>
          <w:rFonts w:ascii="Arial" w:eastAsia="Calibri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- o</w:t>
      </w:r>
      <w:r w:rsidRPr="00E9210C">
        <w:rPr>
          <w:rFonts w:ascii="Arial" w:eastAsia="Calibri" w:hAnsi="Arial" w:cs="Arial"/>
        </w:rPr>
        <w:t xml:space="preserve">kvirne potrebe za razdoblje od 1 godine </w:t>
      </w:r>
    </w:p>
    <w:p w:rsidR="003B1893" w:rsidRPr="00E9210C" w:rsidRDefault="003B1893" w:rsidP="003B1893">
      <w:pPr>
        <w:pStyle w:val="Uvuenotijeloteksta"/>
        <w:spacing w:after="0"/>
        <w:ind w:left="0"/>
        <w:rPr>
          <w:rFonts w:ascii="Arial" w:hAnsi="Arial" w:cs="Arial"/>
          <w:sz w:val="22"/>
          <w:szCs w:val="22"/>
        </w:rPr>
      </w:pPr>
      <w:r w:rsidRPr="00E9210C">
        <w:rPr>
          <w:rFonts w:ascii="Arial" w:hAnsi="Arial" w:cs="Arial"/>
          <w:sz w:val="22"/>
          <w:szCs w:val="22"/>
        </w:rPr>
        <w:t xml:space="preserve">Evidencijski broj nabave: </w:t>
      </w:r>
      <w:r w:rsidR="00A47ADA">
        <w:rPr>
          <w:rFonts w:ascii="Arial" w:hAnsi="Arial" w:cs="Arial"/>
          <w:sz w:val="22"/>
          <w:szCs w:val="22"/>
        </w:rPr>
        <w:t>08</w:t>
      </w:r>
      <w:r w:rsidRPr="00E9210C">
        <w:rPr>
          <w:rFonts w:ascii="Arial" w:hAnsi="Arial" w:cs="Arial"/>
          <w:sz w:val="22"/>
          <w:szCs w:val="22"/>
        </w:rPr>
        <w:t xml:space="preserve">/2017 </w:t>
      </w:r>
    </w:p>
    <w:p w:rsidR="003B1893" w:rsidRPr="00E9210C" w:rsidRDefault="003B1893" w:rsidP="003B1893">
      <w:pPr>
        <w:pStyle w:val="Uvuenotijeloteksta"/>
        <w:spacing w:after="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:rsidR="003B1893" w:rsidRPr="00E9210C" w:rsidRDefault="003B1893" w:rsidP="003B1893">
      <w:pPr>
        <w:spacing w:line="240" w:lineRule="auto"/>
        <w:jc w:val="both"/>
        <w:rPr>
          <w:rFonts w:ascii="Arial" w:eastAsia="Calibri" w:hAnsi="Arial" w:cs="Arial"/>
        </w:rPr>
      </w:pPr>
      <w:r w:rsidRPr="00E9210C">
        <w:rPr>
          <w:rFonts w:ascii="Arial" w:hAnsi="Arial" w:cs="Arial"/>
        </w:rPr>
        <w:t>Poziva</w:t>
      </w:r>
      <w:r>
        <w:rPr>
          <w:rFonts w:ascii="Arial" w:hAnsi="Arial" w:cs="Arial"/>
        </w:rPr>
        <w:t>ju se zainteresirani gospodarski subjekti</w:t>
      </w:r>
      <w:r w:rsidRPr="00E9210C">
        <w:rPr>
          <w:rFonts w:ascii="Arial" w:hAnsi="Arial" w:cs="Arial"/>
        </w:rPr>
        <w:t xml:space="preserve"> da svoje primjed</w:t>
      </w:r>
      <w:r>
        <w:rPr>
          <w:rFonts w:ascii="Arial" w:hAnsi="Arial" w:cs="Arial"/>
        </w:rPr>
        <w:t xml:space="preserve">be i prijedloge vezano uz </w:t>
      </w:r>
      <w:r w:rsidRPr="00E9210C">
        <w:rPr>
          <w:rFonts w:ascii="Arial" w:hAnsi="Arial" w:cs="Arial"/>
        </w:rPr>
        <w:t xml:space="preserve">prijedlog dokumentacije o nabavi, koja se </w:t>
      </w:r>
      <w:r>
        <w:rPr>
          <w:rFonts w:ascii="Arial" w:hAnsi="Arial" w:cs="Arial"/>
        </w:rPr>
        <w:t xml:space="preserve">u kompletu </w:t>
      </w:r>
      <w:r w:rsidRPr="00E9210C">
        <w:rPr>
          <w:rFonts w:ascii="Arial" w:hAnsi="Arial" w:cs="Arial"/>
        </w:rPr>
        <w:t>daje u privitku,  dostav</w:t>
      </w:r>
      <w:r>
        <w:rPr>
          <w:rFonts w:ascii="Arial" w:hAnsi="Arial" w:cs="Arial"/>
        </w:rPr>
        <w:t>e</w:t>
      </w:r>
      <w:r w:rsidRPr="00E9210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e-mail adresu Bolnice,</w:t>
      </w:r>
      <w:r w:rsidRPr="00E9210C">
        <w:rPr>
          <w:rFonts w:ascii="Arial" w:hAnsi="Arial" w:cs="Arial"/>
        </w:rPr>
        <w:t xml:space="preserve"> </w:t>
      </w:r>
      <w:proofErr w:type="spellStart"/>
      <w:r w:rsidRPr="00E9210C">
        <w:rPr>
          <w:rFonts w:ascii="Arial" w:hAnsi="Arial" w:cs="Arial"/>
          <w:color w:val="FF0000"/>
        </w:rPr>
        <w:t>ortrav</w:t>
      </w:r>
      <w:proofErr w:type="spellEnd"/>
      <w:r w:rsidRPr="00E9210C">
        <w:rPr>
          <w:rFonts w:ascii="Arial" w:hAnsi="Arial" w:cs="Arial"/>
          <w:color w:val="FF0000"/>
        </w:rPr>
        <w:t>@</w:t>
      </w:r>
      <w:proofErr w:type="spellStart"/>
      <w:r w:rsidRPr="00E9210C">
        <w:rPr>
          <w:rFonts w:ascii="Arial" w:hAnsi="Arial" w:cs="Arial"/>
          <w:color w:val="FF0000"/>
        </w:rPr>
        <w:t>email.t</w:t>
      </w:r>
      <w:proofErr w:type="spellEnd"/>
      <w:r w:rsidRPr="00E9210C">
        <w:rPr>
          <w:rFonts w:ascii="Arial" w:hAnsi="Arial" w:cs="Arial"/>
          <w:color w:val="FF0000"/>
        </w:rPr>
        <w:t>-</w:t>
      </w:r>
      <w:proofErr w:type="spellStart"/>
      <w:r w:rsidRPr="00E9210C">
        <w:rPr>
          <w:rFonts w:ascii="Arial" w:hAnsi="Arial" w:cs="Arial"/>
          <w:color w:val="FF0000"/>
        </w:rPr>
        <w:t>com.hr</w:t>
      </w:r>
      <w:proofErr w:type="spellEnd"/>
      <w:r w:rsidRPr="00E9210C">
        <w:rPr>
          <w:rFonts w:ascii="Arial" w:hAnsi="Arial" w:cs="Arial"/>
        </w:rPr>
        <w:t xml:space="preserve">, </w:t>
      </w:r>
      <w:r w:rsidRPr="00A401F7">
        <w:rPr>
          <w:rFonts w:ascii="Arial" w:hAnsi="Arial" w:cs="Arial"/>
          <w:b/>
        </w:rPr>
        <w:t xml:space="preserve">najkasnije do </w:t>
      </w:r>
      <w:r w:rsidR="00893F20" w:rsidRPr="00A401F7">
        <w:rPr>
          <w:rFonts w:ascii="Arial" w:hAnsi="Arial" w:cs="Arial"/>
          <w:b/>
        </w:rPr>
        <w:t>16.</w:t>
      </w:r>
      <w:r w:rsidR="00A47ADA" w:rsidRPr="00A401F7">
        <w:rPr>
          <w:rFonts w:ascii="Arial" w:hAnsi="Arial" w:cs="Arial"/>
          <w:b/>
        </w:rPr>
        <w:t xml:space="preserve"> studen</w:t>
      </w:r>
      <w:r w:rsidR="00893F20" w:rsidRPr="00A401F7">
        <w:rPr>
          <w:rFonts w:ascii="Arial" w:hAnsi="Arial" w:cs="Arial"/>
          <w:b/>
        </w:rPr>
        <w:t>og</w:t>
      </w:r>
      <w:r w:rsidRPr="00A401F7">
        <w:rPr>
          <w:rFonts w:ascii="Arial" w:hAnsi="Arial" w:cs="Arial"/>
          <w:b/>
        </w:rPr>
        <w:t xml:space="preserve"> 2017. godine</w:t>
      </w:r>
      <w:r w:rsidRPr="00E9210C">
        <w:rPr>
          <w:rFonts w:ascii="Arial" w:hAnsi="Arial" w:cs="Arial"/>
        </w:rPr>
        <w:t>,</w:t>
      </w:r>
      <w:r w:rsidRPr="00E9210C">
        <w:rPr>
          <w:rFonts w:ascii="Arial" w:eastAsia="Calibri" w:hAnsi="Arial" w:cs="Arial"/>
        </w:rPr>
        <w:t xml:space="preserve"> </w:t>
      </w:r>
      <w:r w:rsidRPr="00A401F7">
        <w:rPr>
          <w:rFonts w:ascii="Arial" w:eastAsia="Calibri" w:hAnsi="Arial" w:cs="Arial"/>
          <w:b/>
          <w:lang w:val="pl-PL"/>
        </w:rPr>
        <w:t>do</w:t>
      </w:r>
      <w:r w:rsidRPr="00A401F7">
        <w:rPr>
          <w:rFonts w:ascii="Arial" w:eastAsia="Calibri" w:hAnsi="Arial" w:cs="Arial"/>
          <w:b/>
        </w:rPr>
        <w:t xml:space="preserve"> 14,00</w:t>
      </w:r>
      <w:r w:rsidRPr="00E9210C">
        <w:rPr>
          <w:rFonts w:ascii="Arial" w:eastAsia="Calibri" w:hAnsi="Arial" w:cs="Arial"/>
        </w:rPr>
        <w:t xml:space="preserve"> </w:t>
      </w:r>
      <w:r w:rsidR="003302C8">
        <w:rPr>
          <w:rFonts w:ascii="Arial" w:eastAsia="Calibri" w:hAnsi="Arial" w:cs="Arial"/>
          <w:b/>
          <w:lang w:val="pl-PL"/>
        </w:rPr>
        <w:t xml:space="preserve"> </w:t>
      </w:r>
      <w:r w:rsidR="00592C8C">
        <w:rPr>
          <w:rFonts w:ascii="Arial" w:eastAsia="Calibri" w:hAnsi="Arial" w:cs="Arial"/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B1893" w:rsidRPr="00E9210C" w:rsidRDefault="003B1893" w:rsidP="003B18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210C">
        <w:rPr>
          <w:rFonts w:ascii="Arial" w:eastAsia="Times New Roman" w:hAnsi="Arial" w:cs="Arial"/>
          <w:lang w:eastAsia="hr-HR"/>
        </w:rPr>
        <w:t>Sukladno</w:t>
      </w:r>
      <w:r w:rsidRPr="00E9210C">
        <w:rPr>
          <w:rFonts w:ascii="Arial" w:hAnsi="Arial" w:cs="Arial"/>
        </w:rPr>
        <w:t xml:space="preserve"> članku 198. stavak 2. Zakona o javnoj nabavi, Bolnica</w:t>
      </w:r>
      <w:r w:rsidRPr="00E9210C">
        <w:rPr>
          <w:rFonts w:ascii="Arial" w:eastAsia="Times New Roman" w:hAnsi="Arial" w:cs="Arial"/>
          <w:lang w:eastAsia="hr-HR"/>
        </w:rPr>
        <w:t xml:space="preserve"> smije prihvatiti savjet neovisnih stručnjaka, nadležnih tijela ili sudionika na tržištu koji može koristiti u provedbi postupka nabave te izradi dokumentacije o nabavi pod uvjetom da takvi savjeti ne dovode do narušavanja tržišnog natjecanja te da ne krše načela zabrane diskriminacije i transparentnosti.</w:t>
      </w:r>
    </w:p>
    <w:p w:rsidR="003B1893" w:rsidRPr="00E9210C" w:rsidRDefault="003B1893" w:rsidP="003B1893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B1893" w:rsidRPr="00E9210C" w:rsidRDefault="003B1893" w:rsidP="003B18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210C">
        <w:rPr>
          <w:rFonts w:ascii="Arial" w:eastAsia="Times New Roman" w:hAnsi="Arial" w:cs="Arial"/>
          <w:lang w:eastAsia="hr-HR"/>
        </w:rPr>
        <w:t>Nakon provedenog savjetovanja Bolnica će razmotriti sve primjedbe i prijedloge zainteresiranih gospodarskih subjekata, izraditi izvješće o prihvaćenim i neprihvaćenim primjedbama i prijedlozima te ga objaviti na svojoj internetskoj stranic</w:t>
      </w:r>
      <w:r>
        <w:rPr>
          <w:rFonts w:ascii="Arial" w:eastAsia="Times New Roman" w:hAnsi="Arial" w:cs="Arial"/>
          <w:lang w:eastAsia="hr-HR"/>
        </w:rPr>
        <w:t>i,</w:t>
      </w:r>
      <w:r w:rsidRPr="00E9210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9210C">
        <w:rPr>
          <w:rFonts w:ascii="Arial" w:eastAsia="Times New Roman" w:hAnsi="Arial" w:cs="Arial"/>
          <w:color w:val="FF0000"/>
          <w:lang w:eastAsia="hr-HR"/>
        </w:rPr>
        <w:t>www.ortopedija</w:t>
      </w:r>
      <w:proofErr w:type="spellEnd"/>
      <w:r w:rsidRPr="00E9210C">
        <w:rPr>
          <w:rFonts w:ascii="Arial" w:eastAsia="Times New Roman" w:hAnsi="Arial" w:cs="Arial"/>
          <w:color w:val="FF0000"/>
          <w:lang w:eastAsia="hr-HR"/>
        </w:rPr>
        <w:t>-</w:t>
      </w:r>
      <w:proofErr w:type="spellStart"/>
      <w:r w:rsidRPr="00E9210C">
        <w:rPr>
          <w:rFonts w:ascii="Arial" w:eastAsia="Times New Roman" w:hAnsi="Arial" w:cs="Arial"/>
          <w:color w:val="FF0000"/>
          <w:lang w:eastAsia="hr-HR"/>
        </w:rPr>
        <w:t>biograd.hr</w:t>
      </w:r>
      <w:proofErr w:type="spellEnd"/>
    </w:p>
    <w:p w:rsidR="003B1893" w:rsidRPr="00E9210C" w:rsidRDefault="003B1893" w:rsidP="003B1893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B1893" w:rsidRPr="00E9210C" w:rsidRDefault="003B1893" w:rsidP="003B1893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B1893" w:rsidRPr="00E9210C" w:rsidRDefault="003B1893" w:rsidP="003B1893">
      <w:pPr>
        <w:rPr>
          <w:rFonts w:ascii="Arial" w:eastAsia="Calibri" w:hAnsi="Arial" w:cs="Arial"/>
        </w:rPr>
      </w:pPr>
      <w:r w:rsidRPr="00E9210C">
        <w:rPr>
          <w:rFonts w:ascii="Arial" w:eastAsia="Calibri" w:hAnsi="Arial" w:cs="Arial"/>
        </w:rPr>
        <w:t xml:space="preserve">Datum objave na internetskoj stranici Bolnice je </w:t>
      </w:r>
      <w:r w:rsidR="00A47ADA">
        <w:rPr>
          <w:rFonts w:ascii="Arial" w:eastAsia="Calibri" w:hAnsi="Arial" w:cs="Arial"/>
        </w:rPr>
        <w:t xml:space="preserve"> </w:t>
      </w:r>
      <w:r w:rsidR="00893F20" w:rsidRPr="00893F20">
        <w:rPr>
          <w:rFonts w:ascii="Arial" w:eastAsia="Calibri" w:hAnsi="Arial" w:cs="Arial"/>
        </w:rPr>
        <w:t>09.</w:t>
      </w:r>
      <w:r w:rsidR="00A47ADA" w:rsidRPr="00893F20">
        <w:rPr>
          <w:rFonts w:ascii="Arial" w:eastAsia="Calibri" w:hAnsi="Arial" w:cs="Arial"/>
        </w:rPr>
        <w:t xml:space="preserve"> studen</w:t>
      </w:r>
      <w:r w:rsidR="00893F20" w:rsidRPr="00893F20">
        <w:rPr>
          <w:rFonts w:ascii="Arial" w:eastAsia="Calibri" w:hAnsi="Arial" w:cs="Arial"/>
        </w:rPr>
        <w:t>og</w:t>
      </w:r>
      <w:r w:rsidRPr="00893F20">
        <w:rPr>
          <w:rFonts w:ascii="Arial" w:eastAsia="Calibri" w:hAnsi="Arial" w:cs="Arial"/>
        </w:rPr>
        <w:t xml:space="preserve"> </w:t>
      </w:r>
      <w:r w:rsidRPr="00E9210C">
        <w:rPr>
          <w:rFonts w:ascii="Arial" w:eastAsia="Calibri" w:hAnsi="Arial" w:cs="Arial"/>
        </w:rPr>
        <w:t>2017. godine.</w:t>
      </w:r>
    </w:p>
    <w:p w:rsidR="003B1893" w:rsidRPr="00E9210C" w:rsidRDefault="003B1893" w:rsidP="003B1893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B1893" w:rsidRPr="00E9210C" w:rsidRDefault="003B1893" w:rsidP="003B1893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B1893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</w:p>
    <w:p w:rsidR="003B1893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Stručno povjerenstvo  </w:t>
      </w:r>
    </w:p>
    <w:p w:rsidR="003B1893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="00893F20">
        <w:rPr>
          <w:rFonts w:ascii="Arial" w:hAnsi="Arial" w:cs="Arial"/>
          <w:color w:val="000000"/>
        </w:rPr>
        <w:t xml:space="preserve">                           za </w:t>
      </w:r>
      <w:r>
        <w:rPr>
          <w:rFonts w:ascii="Arial" w:hAnsi="Arial" w:cs="Arial"/>
          <w:color w:val="000000"/>
        </w:rPr>
        <w:t xml:space="preserve"> pripremu i provedbu postupka javne nabave</w:t>
      </w:r>
    </w:p>
    <w:p w:rsidR="003B1893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</w:p>
    <w:p w:rsidR="003B1893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</w:p>
    <w:p w:rsidR="003B1893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</w:p>
    <w:p w:rsidR="003B1893" w:rsidRPr="00E9210C" w:rsidRDefault="003B1893" w:rsidP="003B1893">
      <w:pPr>
        <w:spacing w:after="0" w:line="240" w:lineRule="auto"/>
        <w:rPr>
          <w:rFonts w:ascii="Arial" w:hAnsi="Arial" w:cs="Arial"/>
          <w:color w:val="000000"/>
        </w:rPr>
      </w:pPr>
      <w:r w:rsidRPr="00E9210C">
        <w:rPr>
          <w:rFonts w:ascii="Arial" w:hAnsi="Arial" w:cs="Arial"/>
          <w:color w:val="000000"/>
        </w:rPr>
        <w:t>Prilog:</w:t>
      </w:r>
    </w:p>
    <w:p w:rsidR="003B1893" w:rsidRPr="00E9210C" w:rsidRDefault="003B1893" w:rsidP="003B1893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9210C">
        <w:rPr>
          <w:rFonts w:ascii="Arial" w:hAnsi="Arial" w:cs="Arial"/>
          <w:color w:val="000000"/>
        </w:rPr>
        <w:t>Dokumentacija o nabavi</w:t>
      </w:r>
    </w:p>
    <w:p w:rsidR="003B1893" w:rsidRPr="00E9210C" w:rsidRDefault="003B1893" w:rsidP="003B1893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Troškovnici za grupe</w:t>
      </w:r>
      <w:r w:rsidR="00A47ADA">
        <w:rPr>
          <w:rFonts w:ascii="Arial" w:hAnsi="Arial" w:cs="Arial"/>
          <w:color w:val="000000"/>
        </w:rPr>
        <w:t xml:space="preserve"> 1-10</w:t>
      </w:r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excelu</w:t>
      </w:r>
      <w:proofErr w:type="spellEnd"/>
    </w:p>
    <w:p w:rsidR="008D2976" w:rsidRDefault="008D2976"/>
    <w:sectPr w:rsidR="008D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57AE"/>
    <w:multiLevelType w:val="hybridMultilevel"/>
    <w:tmpl w:val="10747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5"/>
    <w:rsid w:val="003302C8"/>
    <w:rsid w:val="003B1893"/>
    <w:rsid w:val="00592C8C"/>
    <w:rsid w:val="005F4D55"/>
    <w:rsid w:val="00893F20"/>
    <w:rsid w:val="008D0272"/>
    <w:rsid w:val="008D2976"/>
    <w:rsid w:val="00A401F7"/>
    <w:rsid w:val="00A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vuenotijelotekstaChar">
    <w:name w:val="Uvučeno tijelo teksta Char"/>
    <w:aliases w:val="Char Char Char"/>
    <w:basedOn w:val="Zadanifontodlomka"/>
    <w:link w:val="Uvuenotijeloteksta"/>
    <w:locked/>
    <w:rsid w:val="003B18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aliases w:val="Char Char"/>
    <w:basedOn w:val="Normal"/>
    <w:link w:val="UvuenotijelotekstaChar"/>
    <w:unhideWhenUsed/>
    <w:rsid w:val="003B18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3B1893"/>
  </w:style>
  <w:style w:type="paragraph" w:styleId="Odlomakpopisa">
    <w:name w:val="List Paragraph"/>
    <w:basedOn w:val="Normal"/>
    <w:uiPriority w:val="34"/>
    <w:qFormat/>
    <w:rsid w:val="003B1893"/>
    <w:pPr>
      <w:ind w:left="720"/>
      <w:contextualSpacing/>
    </w:pPr>
  </w:style>
  <w:style w:type="paragraph" w:styleId="Bezproreda">
    <w:name w:val="No Spacing"/>
    <w:uiPriority w:val="1"/>
    <w:qFormat/>
    <w:rsid w:val="003B1893"/>
    <w:pPr>
      <w:spacing w:after="0" w:line="240" w:lineRule="auto"/>
    </w:pPr>
    <w:rPr>
      <w:rFonts w:eastAsiaTheme="minorEastAsia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vuenotijelotekstaChar">
    <w:name w:val="Uvučeno tijelo teksta Char"/>
    <w:aliases w:val="Char Char Char"/>
    <w:basedOn w:val="Zadanifontodlomka"/>
    <w:link w:val="Uvuenotijeloteksta"/>
    <w:locked/>
    <w:rsid w:val="003B18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aliases w:val="Char Char"/>
    <w:basedOn w:val="Normal"/>
    <w:link w:val="UvuenotijelotekstaChar"/>
    <w:unhideWhenUsed/>
    <w:rsid w:val="003B18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3B1893"/>
  </w:style>
  <w:style w:type="paragraph" w:styleId="Odlomakpopisa">
    <w:name w:val="List Paragraph"/>
    <w:basedOn w:val="Normal"/>
    <w:uiPriority w:val="34"/>
    <w:qFormat/>
    <w:rsid w:val="003B1893"/>
    <w:pPr>
      <w:ind w:left="720"/>
      <w:contextualSpacing/>
    </w:pPr>
  </w:style>
  <w:style w:type="paragraph" w:styleId="Bezproreda">
    <w:name w:val="No Spacing"/>
    <w:uiPriority w:val="1"/>
    <w:qFormat/>
    <w:rsid w:val="003B1893"/>
    <w:pPr>
      <w:spacing w:after="0" w:line="240" w:lineRule="auto"/>
    </w:pPr>
    <w:rPr>
      <w:rFonts w:eastAsiaTheme="minorEastAsia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2017-11-09T06:37:00Z</cp:lastPrinted>
  <dcterms:created xsi:type="dcterms:W3CDTF">2017-11-03T09:59:00Z</dcterms:created>
  <dcterms:modified xsi:type="dcterms:W3CDTF">2017-11-09T08:32:00Z</dcterms:modified>
</cp:coreProperties>
</file>