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A" w:rsidRDefault="00C13ADA" w:rsidP="00C13AD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/>
          <w:sz w:val="18"/>
          <w:szCs w:val="24"/>
          <w:lang w:eastAsia="hr-HR"/>
        </w:rPr>
        <w:tab/>
      </w:r>
      <w:r>
        <w:rPr>
          <w:rFonts w:ascii="Times New Roman" w:eastAsia="Times New Roman" w:hAnsi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d.d.,</w:t>
      </w:r>
    </w:p>
    <w:p w:rsidR="00C13ADA" w:rsidRDefault="00C13ADA" w:rsidP="00C13A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 I O G R A D  N A   M O R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</w:p>
    <w:p w:rsidR="00C13ADA" w:rsidRDefault="00C13ADA" w:rsidP="00C13AD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50</w:t>
      </w: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hr-HR"/>
        </w:rPr>
      </w:pP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Broj:  01- </w:t>
      </w:r>
      <w:r w:rsidR="00BE17B2">
        <w:rPr>
          <w:rFonts w:ascii="Times New Roman" w:eastAsia="Times New Roman" w:hAnsi="Times New Roman"/>
          <w:sz w:val="24"/>
          <w:szCs w:val="24"/>
          <w:lang w:eastAsia="hr-HR"/>
        </w:rPr>
        <w:t>246/2a-2018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</w:t>
      </w:r>
      <w:r>
        <w:rPr>
          <w:rFonts w:ascii="Times New Roman" w:eastAsia="Times New Roman" w:hAnsi="Times New Roman"/>
          <w:sz w:val="16"/>
          <w:szCs w:val="24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/>
          <w:sz w:val="16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/>
          <w:sz w:val="16"/>
          <w:szCs w:val="24"/>
          <w:lang w:eastAsia="hr-HR"/>
        </w:rPr>
        <w:t>.  023/383-344, 383-364</w:t>
      </w:r>
    </w:p>
    <w:p w:rsidR="00C13ADA" w:rsidRDefault="00C13ADA" w:rsidP="00C13AD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Biograd n/m, </w:t>
      </w:r>
      <w:r w:rsidR="00BE17B2">
        <w:rPr>
          <w:rFonts w:ascii="Times New Roman" w:eastAsia="Times New Roman" w:hAnsi="Times New Roman"/>
          <w:sz w:val="24"/>
          <w:szCs w:val="24"/>
          <w:lang w:eastAsia="hr-HR"/>
        </w:rPr>
        <w:t>03. svibnja</w:t>
      </w:r>
      <w:r w:rsidR="004F2AC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2018. g.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OIB 10704055828;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szCs w:val="24"/>
          <w:lang w:eastAsia="hr-HR"/>
        </w:rPr>
        <w:t>Mat.br.: 3312003</w:t>
      </w: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24242"/>
          <w:sz w:val="24"/>
          <w:szCs w:val="24"/>
          <w:lang w:eastAsia="hr-HR"/>
        </w:rPr>
      </w:pPr>
    </w:p>
    <w:p w:rsidR="00C13ADA" w:rsidRDefault="00C13ADA" w:rsidP="00C13A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42424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  <w:t xml:space="preserve">ZAINTERESIRANIM GOSPODARSKIM </w:t>
      </w:r>
    </w:p>
    <w:p w:rsidR="00C13ADA" w:rsidRDefault="00C13ADA" w:rsidP="00C13ADA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424242"/>
          <w:sz w:val="24"/>
          <w:szCs w:val="24"/>
          <w:lang w:eastAsia="hr-HR"/>
        </w:rPr>
        <w:t>SUBJEKTIMVA</w:t>
      </w:r>
    </w:p>
    <w:p w:rsidR="00C13ADA" w:rsidRDefault="00C13ADA" w:rsidP="00C13ADA">
      <w:pPr>
        <w:spacing w:line="287" w:lineRule="atLeast"/>
        <w:jc w:val="both"/>
        <w:rPr>
          <w:rFonts w:cs="Calibri"/>
          <w:b/>
        </w:rPr>
      </w:pPr>
    </w:p>
    <w:p w:rsidR="00C13ADA" w:rsidRDefault="00C13ADA" w:rsidP="00C13ADA">
      <w:pPr>
        <w:spacing w:after="0" w:line="287" w:lineRule="atLeast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:rsidR="008740C3" w:rsidRPr="004F2AC5" w:rsidRDefault="00C13ADA" w:rsidP="004F2AC5">
      <w:pPr>
        <w:pStyle w:val="Bezproreda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PREDMET NABAVE: </w:t>
      </w:r>
      <w:r w:rsidR="008740C3" w:rsidRPr="000D0F5F">
        <w:t xml:space="preserve">: </w:t>
      </w:r>
      <w:r w:rsidR="008740C3" w:rsidRPr="004F2AC5">
        <w:rPr>
          <w:b/>
        </w:rPr>
        <w:t xml:space="preserve">Nabava radova na rekonstrukciji sjeverozapadnog krila drugog kata </w:t>
      </w:r>
    </w:p>
    <w:p w:rsidR="008740C3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bolničke zgrade (obnova bolničkih soba i ugradnja kupaonica, izmjena </w:t>
      </w:r>
    </w:p>
    <w:p w:rsidR="008740C3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elektroinstalacija i termo instalacija) Specijalne bolnice za ortopediju </w:t>
      </w:r>
    </w:p>
    <w:p w:rsidR="00C13ADA" w:rsidRPr="004F2AC5" w:rsidRDefault="008740C3" w:rsidP="004F2AC5">
      <w:pPr>
        <w:pStyle w:val="Bezproreda"/>
        <w:rPr>
          <w:b/>
        </w:rPr>
      </w:pPr>
      <w:r w:rsidRPr="004F2AC5">
        <w:rPr>
          <w:b/>
        </w:rPr>
        <w:t xml:space="preserve">                                                  </w:t>
      </w:r>
      <w:r w:rsidR="00B7718C" w:rsidRPr="004F2AC5">
        <w:rPr>
          <w:b/>
        </w:rPr>
        <w:t>Biograd na Moru</w:t>
      </w:r>
      <w:bookmarkStart w:id="0" w:name="_GoBack"/>
      <w:bookmarkEnd w:id="0"/>
    </w:p>
    <w:p w:rsidR="00B7718C" w:rsidRPr="00B7718C" w:rsidRDefault="00B7718C" w:rsidP="00B7718C">
      <w:pPr>
        <w:pStyle w:val="Bezproreda"/>
      </w:pPr>
    </w:p>
    <w:p w:rsidR="008740C3" w:rsidRDefault="008740C3" w:rsidP="008740C3">
      <w:pPr>
        <w:pStyle w:val="Bezproreda"/>
        <w:jc w:val="center"/>
        <w:rPr>
          <w:rFonts w:cstheme="minorHAnsi"/>
        </w:rPr>
      </w:pP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IZVJEŠĆE O PROVEDENOM PRETHODNOM SAVJETOVANJU</w:t>
      </w: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SA ZAINTERESIRANIM GOSPODARSKIM SUBJEKTIMA</w:t>
      </w:r>
    </w:p>
    <w:p w:rsidR="008740C3" w:rsidRDefault="008740C3" w:rsidP="008740C3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(Izvješće o prihvaćenim i neprihvaćenim primjedbama i prijedlozima)</w:t>
      </w:r>
    </w:p>
    <w:p w:rsidR="008740C3" w:rsidRDefault="008740C3" w:rsidP="008740C3">
      <w:pPr>
        <w:pStyle w:val="Bezproreda"/>
        <w:jc w:val="both"/>
      </w:pPr>
    </w:p>
    <w:p w:rsidR="00B7718C" w:rsidRDefault="00B7718C" w:rsidP="008740C3">
      <w:pPr>
        <w:pStyle w:val="Bezproreda"/>
        <w:jc w:val="both"/>
      </w:pPr>
    </w:p>
    <w:p w:rsidR="00B441E8" w:rsidRDefault="008740C3" w:rsidP="008740C3">
      <w:pPr>
        <w:pStyle w:val="Bezproreda"/>
        <w:rPr>
          <w:rFonts w:cstheme="minorHAnsi"/>
        </w:rPr>
      </w:pPr>
      <w:r>
        <w:tab/>
      </w:r>
      <w:r w:rsidRPr="008740C3">
        <w:rPr>
          <w:rFonts w:cstheme="minorHAnsi"/>
          <w:b/>
        </w:rPr>
        <w:t>I/</w:t>
      </w:r>
      <w:r w:rsidRPr="008740C3">
        <w:rPr>
          <w:rFonts w:cstheme="minorHAnsi"/>
        </w:rPr>
        <w:t xml:space="preserve"> </w:t>
      </w:r>
      <w:r w:rsidR="00B441E8" w:rsidRPr="00B7718C">
        <w:rPr>
          <w:rFonts w:cstheme="minorHAnsi"/>
          <w:b/>
        </w:rPr>
        <w:t>Naziv i OIB naručitelja:</w:t>
      </w:r>
      <w:r w:rsidR="00B441E8">
        <w:rPr>
          <w:rFonts w:cstheme="minorHAnsi"/>
        </w:rPr>
        <w:t xml:space="preserve"> Specijalna bolnica za ortopediju Biograd na Moru, Zadarska 62, OIB 10704055828.</w:t>
      </w:r>
    </w:p>
    <w:p w:rsidR="008740C3" w:rsidRPr="008740C3" w:rsidRDefault="008740C3" w:rsidP="00B441E8">
      <w:pPr>
        <w:pStyle w:val="Bezproreda"/>
        <w:ind w:firstLine="708"/>
        <w:rPr>
          <w:rFonts w:cstheme="minorHAnsi"/>
        </w:rPr>
      </w:pPr>
      <w:r w:rsidRPr="008740C3">
        <w:rPr>
          <w:rFonts w:cstheme="minorHAnsi"/>
        </w:rPr>
        <w:t xml:space="preserve"> Sukladno članku 198. Zakona o javnoj nabavi („</w:t>
      </w:r>
      <w:proofErr w:type="spellStart"/>
      <w:r w:rsidRPr="008740C3">
        <w:rPr>
          <w:rFonts w:cstheme="minorHAnsi"/>
        </w:rPr>
        <w:t>N</w:t>
      </w:r>
      <w:r w:rsidRPr="008740C3">
        <w:rPr>
          <w:rFonts w:cstheme="minorHAnsi"/>
        </w:rPr>
        <w:t>.N</w:t>
      </w:r>
      <w:proofErr w:type="spellEnd"/>
      <w:r w:rsidRPr="008740C3">
        <w:rPr>
          <w:rFonts w:cstheme="minorHAnsi"/>
        </w:rPr>
        <w:t>.</w:t>
      </w:r>
      <w:r w:rsidRPr="008740C3">
        <w:rPr>
          <w:rFonts w:cstheme="minorHAnsi"/>
        </w:rPr>
        <w:t xml:space="preserve">“, broj 120/16) i </w:t>
      </w:r>
      <w:r w:rsidRPr="008740C3">
        <w:rPr>
          <w:rFonts w:eastAsia="Times New Roman" w:cstheme="minorHAnsi"/>
          <w:color w:val="424242"/>
        </w:rPr>
        <w:t>članka 9.,10. i 11.. Pravilnika o  planu nabave, registru ugovora, prethodnom savjetovanju i analizi tržišta u javnoj nabavi (</w:t>
      </w:r>
      <w:proofErr w:type="spellStart"/>
      <w:r w:rsidRPr="008740C3">
        <w:rPr>
          <w:rFonts w:eastAsia="Times New Roman" w:cstheme="minorHAnsi"/>
          <w:color w:val="424242"/>
        </w:rPr>
        <w:t>N</w:t>
      </w:r>
      <w:r w:rsidRPr="008740C3">
        <w:rPr>
          <w:rFonts w:eastAsia="Times New Roman" w:cstheme="minorHAnsi"/>
          <w:color w:val="424242"/>
        </w:rPr>
        <w:t>.N</w:t>
      </w:r>
      <w:proofErr w:type="spellEnd"/>
      <w:r w:rsidRPr="008740C3">
        <w:rPr>
          <w:rFonts w:eastAsia="Times New Roman" w:cstheme="minorHAnsi"/>
          <w:color w:val="424242"/>
        </w:rPr>
        <w:t>.</w:t>
      </w:r>
      <w:r w:rsidRPr="008740C3">
        <w:rPr>
          <w:rFonts w:eastAsia="Times New Roman" w:cstheme="minorHAnsi"/>
          <w:color w:val="424242"/>
        </w:rPr>
        <w:t>, broj 101/17)</w:t>
      </w:r>
      <w:r w:rsidRPr="008740C3">
        <w:rPr>
          <w:rFonts w:eastAsia="Times New Roman" w:cstheme="minorHAnsi"/>
          <w:color w:val="424242"/>
        </w:rPr>
        <w:t xml:space="preserve"> </w:t>
      </w:r>
      <w:r w:rsidRPr="008740C3">
        <w:rPr>
          <w:rFonts w:cstheme="minorHAnsi"/>
        </w:rPr>
        <w:t xml:space="preserve">Specijalna bolnica za ortopediju Biograd na Moru, prije pokretanja otvorenog postupka javne nabave </w:t>
      </w:r>
      <w:r w:rsidRPr="008740C3">
        <w:rPr>
          <w:rFonts w:cstheme="minorHAnsi"/>
        </w:rPr>
        <w:t>male</w:t>
      </w:r>
      <w:r w:rsidRPr="008740C3">
        <w:rPr>
          <w:rFonts w:cstheme="minorHAnsi"/>
        </w:rPr>
        <w:t xml:space="preserve"> vrijednosti objavila </w:t>
      </w:r>
      <w:r w:rsidR="00B7718C">
        <w:rPr>
          <w:rFonts w:cstheme="minorHAnsi"/>
        </w:rPr>
        <w:t>je u EOJN RH</w:t>
      </w:r>
      <w:r w:rsidRPr="008740C3">
        <w:rPr>
          <w:rFonts w:cstheme="minorHAnsi"/>
        </w:rPr>
        <w:t xml:space="preserve"> Poziv za prethodno savjetovanje sa zainteresiranim gospodarskim subjektima i uz njega priložila kompletnu Dokumentaciju (s troškovnicima</w:t>
      </w:r>
      <w:r w:rsidRPr="008740C3">
        <w:rPr>
          <w:rFonts w:cstheme="minorHAnsi"/>
        </w:rPr>
        <w:t xml:space="preserve"> i </w:t>
      </w:r>
      <w:proofErr w:type="spellStart"/>
      <w:r w:rsidRPr="008740C3">
        <w:rPr>
          <w:rFonts w:cstheme="minorHAnsi"/>
        </w:rPr>
        <w:t>podprojektnom</w:t>
      </w:r>
      <w:proofErr w:type="spellEnd"/>
      <w:r w:rsidRPr="008740C3">
        <w:rPr>
          <w:rFonts w:cstheme="minorHAnsi"/>
        </w:rPr>
        <w:t xml:space="preserve"> dokumentacijom) o nabavi</w:t>
      </w:r>
      <w:r>
        <w:rPr>
          <w:rFonts w:cstheme="minorHAnsi"/>
        </w:rPr>
        <w:t>,</w:t>
      </w:r>
      <w:r w:rsidRPr="008740C3">
        <w:rPr>
          <w:rFonts w:cstheme="minorHAnsi"/>
        </w:rPr>
        <w:t xml:space="preserve"> za nabavku </w:t>
      </w:r>
      <w:r w:rsidRPr="008740C3">
        <w:rPr>
          <w:rFonts w:cstheme="minorHAnsi"/>
          <w:b/>
        </w:rPr>
        <w:t>radova na r</w:t>
      </w:r>
      <w:r w:rsidRPr="008740C3">
        <w:rPr>
          <w:rFonts w:cstheme="minorHAnsi"/>
        </w:rPr>
        <w:t>ekonstrukciji sjeverozapadnog kr</w:t>
      </w:r>
      <w:r w:rsidRPr="008740C3">
        <w:rPr>
          <w:rFonts w:cstheme="minorHAnsi"/>
        </w:rPr>
        <w:t>ila drugog kata</w:t>
      </w:r>
      <w:r w:rsidRPr="008740C3">
        <w:rPr>
          <w:rFonts w:cstheme="minorHAnsi"/>
        </w:rPr>
        <w:t xml:space="preserve"> bolničke zgrade (obnova bolničkih</w:t>
      </w:r>
      <w:r w:rsidRPr="008740C3">
        <w:rPr>
          <w:rFonts w:cstheme="minorHAnsi"/>
          <w:b/>
        </w:rPr>
        <w:t xml:space="preserve"> </w:t>
      </w:r>
      <w:r w:rsidRPr="008740C3">
        <w:rPr>
          <w:rFonts w:cstheme="minorHAnsi"/>
        </w:rPr>
        <w:t>soba i ugradnja kupaonica, izmjena elektroinstalacija i termo instalacija) Specijalne bolnice za ortopediju Biograd na Moru.</w:t>
      </w:r>
    </w:p>
    <w:p w:rsidR="008740C3" w:rsidRDefault="008740C3" w:rsidP="008740C3">
      <w:pPr>
        <w:pStyle w:val="Bezproreda"/>
        <w:jc w:val="both"/>
      </w:pPr>
      <w:r>
        <w:tab/>
      </w:r>
      <w:r>
        <w:rPr>
          <w:b/>
        </w:rPr>
        <w:t>II/</w:t>
      </w:r>
      <w:r>
        <w:t xml:space="preserve">   </w:t>
      </w:r>
      <w:r w:rsidRPr="00B7718C">
        <w:rPr>
          <w:b/>
        </w:rPr>
        <w:t>Evidencijski broj nabave:</w:t>
      </w:r>
      <w:r>
        <w:t xml:space="preserve"> 0</w:t>
      </w:r>
      <w:r>
        <w:t>5</w:t>
      </w:r>
      <w:r>
        <w:t>/201</w:t>
      </w:r>
      <w:r>
        <w:t>8</w:t>
      </w:r>
      <w:r>
        <w:t>.</w:t>
      </w:r>
    </w:p>
    <w:p w:rsidR="008740C3" w:rsidRDefault="008740C3" w:rsidP="008740C3">
      <w:pPr>
        <w:pStyle w:val="Bezproreda"/>
        <w:jc w:val="both"/>
      </w:pPr>
      <w:r>
        <w:tab/>
      </w:r>
      <w:r>
        <w:rPr>
          <w:b/>
        </w:rPr>
        <w:t>III/</w:t>
      </w:r>
      <w:r w:rsidR="00B441E8">
        <w:t xml:space="preserve"> </w:t>
      </w:r>
      <w:r w:rsidR="00B441E8" w:rsidRPr="00B7718C">
        <w:rPr>
          <w:b/>
        </w:rPr>
        <w:t>Datum početka prethodnog savjetovanja:</w:t>
      </w:r>
      <w:r w:rsidR="00B441E8">
        <w:t xml:space="preserve"> 26. travnja 2018. godine</w:t>
      </w:r>
      <w:r>
        <w:t>.</w:t>
      </w:r>
    </w:p>
    <w:p w:rsidR="00B441E8" w:rsidRDefault="00B441E8" w:rsidP="008740C3">
      <w:pPr>
        <w:pStyle w:val="Bezproreda"/>
        <w:jc w:val="both"/>
      </w:pPr>
      <w:r w:rsidRPr="00B7718C">
        <w:rPr>
          <w:b/>
        </w:rPr>
        <w:t xml:space="preserve">              IV/</w:t>
      </w:r>
      <w:r>
        <w:t xml:space="preserve"> </w:t>
      </w:r>
      <w:r w:rsidRPr="00B7718C">
        <w:rPr>
          <w:b/>
        </w:rPr>
        <w:t>Datum završetka prethodnog savjetovanja:</w:t>
      </w:r>
      <w:r>
        <w:t xml:space="preserve">  02. svibnja 2018.godine.</w:t>
      </w:r>
    </w:p>
    <w:p w:rsidR="00B441E8" w:rsidRDefault="00B441E8" w:rsidP="00B441E8">
      <w:pPr>
        <w:pStyle w:val="Bezproreda"/>
      </w:pPr>
      <w:r>
        <w:tab/>
      </w:r>
      <w:r w:rsidRPr="00B441E8">
        <w:rPr>
          <w:b/>
        </w:rPr>
        <w:t>V/</w:t>
      </w:r>
      <w:r>
        <w:t xml:space="preserve"> </w:t>
      </w:r>
      <w:r w:rsidRPr="00B441E8">
        <w:rPr>
          <w:b/>
        </w:rPr>
        <w:t>Navod je li tijekom savjetovanja naručitelj održao sastanak:</w:t>
      </w:r>
      <w:r>
        <w:t xml:space="preserve"> Ne, nije bilo pitanja ni primjedbi.</w:t>
      </w:r>
    </w:p>
    <w:p w:rsidR="00B441E8" w:rsidRDefault="00B7718C" w:rsidP="008740C3">
      <w:pPr>
        <w:pStyle w:val="Bezproreda"/>
        <w:jc w:val="both"/>
      </w:pPr>
      <w:r>
        <w:tab/>
      </w:r>
      <w:r w:rsidRPr="00B7718C">
        <w:rPr>
          <w:b/>
        </w:rPr>
        <w:t>VI/ Tekst primjedbe ili prijedloga:</w:t>
      </w:r>
      <w:r>
        <w:t xml:space="preserve"> Nije bilo primjedbi ni prijedloga.</w:t>
      </w:r>
    </w:p>
    <w:p w:rsidR="00B7718C" w:rsidRDefault="00B7718C" w:rsidP="00B7718C">
      <w:pPr>
        <w:pStyle w:val="Bezproreda"/>
        <w:jc w:val="both"/>
      </w:pPr>
      <w:r>
        <w:tab/>
      </w:r>
      <w:r w:rsidRPr="00B7718C">
        <w:rPr>
          <w:b/>
        </w:rPr>
        <w:t>VII/ Odgovor za primjedbu ili prijedlog:</w:t>
      </w:r>
      <w:r>
        <w:t xml:space="preserve"> </w:t>
      </w:r>
      <w:r>
        <w:t>Nije bilo primjedbi ni prijedloga.</w:t>
      </w:r>
    </w:p>
    <w:p w:rsidR="00B7718C" w:rsidRDefault="00B7718C" w:rsidP="008740C3">
      <w:pPr>
        <w:pStyle w:val="Bezproreda"/>
        <w:jc w:val="both"/>
      </w:pPr>
    </w:p>
    <w:p w:rsidR="00C13ADA" w:rsidRDefault="008740C3" w:rsidP="00B7718C">
      <w:pPr>
        <w:pStyle w:val="Bezproreda"/>
        <w:jc w:val="both"/>
        <w:rPr>
          <w:rFonts w:ascii="Calibri" w:hAnsi="Calibri"/>
        </w:rPr>
      </w:pPr>
      <w:r>
        <w:tab/>
      </w:r>
      <w:r w:rsidR="00C13ADA">
        <w:tab/>
      </w:r>
      <w:r w:rsidR="00C13ADA">
        <w:tab/>
      </w:r>
      <w:r w:rsidR="00C13ADA">
        <w:tab/>
      </w:r>
      <w:r w:rsidR="00C13ADA">
        <w:tab/>
      </w:r>
      <w:r w:rsidR="00C13ADA">
        <w:tab/>
      </w:r>
    </w:p>
    <w:p w:rsidR="00C13ADA" w:rsidRDefault="00C13ADA" w:rsidP="00C13AD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Stručno povjerenstvo Naručitelja</w:t>
      </w:r>
    </w:p>
    <w:p w:rsidR="00C13ADA" w:rsidRDefault="00C13ADA" w:rsidP="00C13ADA"/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A"/>
    <w:rsid w:val="004168D9"/>
    <w:rsid w:val="004F2AC5"/>
    <w:rsid w:val="0086756A"/>
    <w:rsid w:val="008740C3"/>
    <w:rsid w:val="00B441E8"/>
    <w:rsid w:val="00B7718C"/>
    <w:rsid w:val="00BE17B2"/>
    <w:rsid w:val="00C13ADA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2018-05-03T08:59:00Z</cp:lastPrinted>
  <dcterms:created xsi:type="dcterms:W3CDTF">2018-05-03T08:27:00Z</dcterms:created>
  <dcterms:modified xsi:type="dcterms:W3CDTF">2018-05-03T09:02:00Z</dcterms:modified>
</cp:coreProperties>
</file>